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07545" w14:textId="77777777" w:rsidR="009926D4" w:rsidRPr="00FC6049" w:rsidRDefault="009926D4" w:rsidP="00D36DD5">
      <w:pPr>
        <w:jc w:val="both"/>
        <w:rPr>
          <w:b/>
          <w:sz w:val="36"/>
          <w:szCs w:val="36"/>
        </w:rPr>
      </w:pPr>
    </w:p>
    <w:p w14:paraId="1A4FD02E" w14:textId="77777777" w:rsidR="009926D4" w:rsidRDefault="009926D4" w:rsidP="00D36DD5">
      <w:pPr>
        <w:jc w:val="both"/>
        <w:rPr>
          <w:b/>
          <w:color w:val="002060"/>
          <w:sz w:val="36"/>
          <w:szCs w:val="36"/>
        </w:rPr>
      </w:pPr>
    </w:p>
    <w:p w14:paraId="02F22EB6" w14:textId="77777777" w:rsidR="007F15A1" w:rsidRDefault="00DA13CF" w:rsidP="00D36DD5">
      <w:pPr>
        <w:jc w:val="both"/>
        <w:rPr>
          <w:b/>
          <w:sz w:val="32"/>
          <w:szCs w:val="32"/>
        </w:rPr>
      </w:pPr>
      <w:bookmarkStart w:id="0" w:name="OLE_LINK9"/>
      <w:bookmarkStart w:id="1" w:name="OLE_LINK10"/>
      <w:r w:rsidRPr="002122EE">
        <w:rPr>
          <w:b/>
          <w:sz w:val="32"/>
          <w:szCs w:val="32"/>
          <w:highlight w:val="darkGray"/>
        </w:rPr>
        <w:t xml:space="preserve">GRUPO </w:t>
      </w:r>
      <w:r w:rsidR="00B332F6" w:rsidRPr="002122EE">
        <w:rPr>
          <w:b/>
          <w:sz w:val="32"/>
          <w:szCs w:val="32"/>
          <w:highlight w:val="darkGray"/>
        </w:rPr>
        <w:t>1</w:t>
      </w:r>
      <w:r w:rsidR="006838A0" w:rsidRPr="002122EE">
        <w:rPr>
          <w:b/>
          <w:sz w:val="32"/>
          <w:szCs w:val="32"/>
          <w:highlight w:val="darkGray"/>
        </w:rPr>
        <w:t xml:space="preserve"> – </w:t>
      </w:r>
      <w:r w:rsidR="00B332F6" w:rsidRPr="002122EE">
        <w:rPr>
          <w:b/>
          <w:sz w:val="32"/>
          <w:szCs w:val="32"/>
          <w:highlight w:val="darkGray"/>
        </w:rPr>
        <w:t>FINANCACIÓN BÁSICA</w:t>
      </w:r>
    </w:p>
    <w:bookmarkEnd w:id="0"/>
    <w:bookmarkEnd w:id="1"/>
    <w:p w14:paraId="1FF69FDC" w14:textId="77777777" w:rsidR="00DA13CF" w:rsidRPr="006B51DA" w:rsidRDefault="00DA13CF" w:rsidP="00DA13CF">
      <w:pPr>
        <w:jc w:val="both"/>
        <w:rPr>
          <w:b/>
          <w:sz w:val="32"/>
          <w:szCs w:val="32"/>
        </w:rPr>
      </w:pPr>
      <w:r w:rsidRPr="00E64646">
        <w:rPr>
          <w:b/>
          <w:sz w:val="32"/>
          <w:szCs w:val="32"/>
          <w:highlight w:val="lightGray"/>
        </w:rPr>
        <w:t>10 – CAPITAL</w:t>
      </w:r>
    </w:p>
    <w:p w14:paraId="535F870D" w14:textId="77777777" w:rsidR="00F71E37" w:rsidRPr="0060057D" w:rsidRDefault="00B332F6" w:rsidP="00D36DD5">
      <w:pPr>
        <w:jc w:val="both"/>
        <w:rPr>
          <w:color w:val="000000" w:themeColor="text1"/>
          <w:sz w:val="28"/>
          <w:szCs w:val="28"/>
          <w:u w:val="single"/>
        </w:rPr>
      </w:pPr>
      <w:bookmarkStart w:id="2" w:name="OLE_LINK3"/>
      <w:bookmarkStart w:id="3" w:name="OLE_LINK4"/>
      <w:r>
        <w:rPr>
          <w:color w:val="000000" w:themeColor="text1"/>
          <w:sz w:val="28"/>
          <w:szCs w:val="28"/>
          <w:u w:val="single"/>
        </w:rPr>
        <w:t>101</w:t>
      </w:r>
      <w:r w:rsidR="00F71E37" w:rsidRPr="0060057D">
        <w:rPr>
          <w:color w:val="000000" w:themeColor="text1"/>
          <w:sz w:val="28"/>
          <w:szCs w:val="28"/>
          <w:u w:val="single"/>
        </w:rPr>
        <w:t xml:space="preserve"> – </w:t>
      </w:r>
      <w:r>
        <w:rPr>
          <w:color w:val="000000" w:themeColor="text1"/>
          <w:sz w:val="28"/>
          <w:szCs w:val="28"/>
          <w:u w:val="single"/>
        </w:rPr>
        <w:t>FONDO SOCIAL</w:t>
      </w:r>
    </w:p>
    <w:p w14:paraId="12CCDD2F" w14:textId="77777777" w:rsidR="00302666" w:rsidRPr="00092BD2" w:rsidRDefault="00B332F6" w:rsidP="00302666">
      <w:pPr>
        <w:jc w:val="both"/>
        <w:rPr>
          <w:b/>
          <w:color w:val="7F7F7F" w:themeColor="text1" w:themeTint="80"/>
          <w:sz w:val="24"/>
          <w:szCs w:val="24"/>
          <w:u w:val="single"/>
        </w:rPr>
      </w:pPr>
      <w:r>
        <w:rPr>
          <w:b/>
          <w:color w:val="7F7F7F" w:themeColor="text1" w:themeTint="80"/>
          <w:sz w:val="24"/>
          <w:szCs w:val="24"/>
          <w:u w:val="single"/>
        </w:rPr>
        <w:t>10100.000 – Fondo Social</w:t>
      </w:r>
    </w:p>
    <w:p w14:paraId="584E1749" w14:textId="77777777" w:rsidR="00B13C47" w:rsidRDefault="00B332F6" w:rsidP="00D36DD5">
      <w:pPr>
        <w:jc w:val="both"/>
        <w:rPr>
          <w:sz w:val="24"/>
          <w:szCs w:val="24"/>
        </w:rPr>
      </w:pPr>
      <w:bookmarkStart w:id="4" w:name="OLE_LINK1"/>
      <w:bookmarkStart w:id="5" w:name="OLE_LINK2"/>
      <w:bookmarkEnd w:id="2"/>
      <w:bookmarkEnd w:id="3"/>
      <w:r>
        <w:rPr>
          <w:sz w:val="24"/>
          <w:szCs w:val="24"/>
        </w:rPr>
        <w:t>101</w:t>
      </w:r>
      <w:r w:rsidR="00F71E37" w:rsidRPr="00D36DD5">
        <w:rPr>
          <w:sz w:val="24"/>
          <w:szCs w:val="24"/>
        </w:rPr>
        <w:t xml:space="preserve">00.000.0001 – </w:t>
      </w:r>
      <w:r>
        <w:rPr>
          <w:sz w:val="24"/>
          <w:szCs w:val="24"/>
        </w:rPr>
        <w:t>FONDO SOCIAL</w:t>
      </w:r>
      <w:r w:rsidR="00F71E37" w:rsidRPr="00D36DD5">
        <w:rPr>
          <w:sz w:val="24"/>
          <w:szCs w:val="24"/>
        </w:rPr>
        <w:t>.</w:t>
      </w:r>
      <w:r w:rsidR="006776A0" w:rsidRPr="00D36DD5">
        <w:rPr>
          <w:sz w:val="24"/>
          <w:szCs w:val="24"/>
        </w:rPr>
        <w:t xml:space="preserve"> </w:t>
      </w:r>
      <w:r w:rsidR="000B4A1A" w:rsidRPr="00D36DD5">
        <w:rPr>
          <w:sz w:val="24"/>
          <w:szCs w:val="24"/>
        </w:rPr>
        <w:t>I</w:t>
      </w:r>
      <w:r w:rsidR="00DA13CF">
        <w:rPr>
          <w:sz w:val="24"/>
          <w:szCs w:val="24"/>
        </w:rPr>
        <w:t>mporte de las aportaciones y excedentes destinados a aumentar el Fondo social.</w:t>
      </w:r>
    </w:p>
    <w:p w14:paraId="46E022BC" w14:textId="77777777" w:rsidR="007F15A1" w:rsidRDefault="007F15A1" w:rsidP="00D36DD5">
      <w:pPr>
        <w:jc w:val="both"/>
        <w:rPr>
          <w:sz w:val="24"/>
          <w:szCs w:val="24"/>
        </w:rPr>
      </w:pPr>
    </w:p>
    <w:p w14:paraId="1FA1709F" w14:textId="77777777" w:rsidR="002508C5" w:rsidRPr="00D36DD5" w:rsidRDefault="002508C5" w:rsidP="00D36DD5">
      <w:pPr>
        <w:jc w:val="both"/>
        <w:rPr>
          <w:sz w:val="24"/>
          <w:szCs w:val="24"/>
        </w:rPr>
      </w:pPr>
      <w:r w:rsidRPr="00E64646">
        <w:rPr>
          <w:b/>
          <w:sz w:val="32"/>
          <w:szCs w:val="32"/>
          <w:highlight w:val="lightGray"/>
        </w:rPr>
        <w:t>12 – EXCEDENTES PENDIENTES DE APLICACIÓN</w:t>
      </w:r>
    </w:p>
    <w:p w14:paraId="0F6A53F0" w14:textId="77777777" w:rsidR="00DA13CF" w:rsidRPr="0060057D" w:rsidRDefault="00DA13CF" w:rsidP="00DA13CF">
      <w:pPr>
        <w:jc w:val="both"/>
        <w:rPr>
          <w:color w:val="000000" w:themeColor="text1"/>
          <w:sz w:val="28"/>
          <w:szCs w:val="28"/>
          <w:u w:val="single"/>
        </w:rPr>
      </w:pPr>
      <w:bookmarkStart w:id="6" w:name="OLE_LINK7"/>
      <w:bookmarkStart w:id="7" w:name="OLE_LINK8"/>
      <w:bookmarkEnd w:id="4"/>
      <w:bookmarkEnd w:id="5"/>
      <w:r>
        <w:rPr>
          <w:color w:val="000000" w:themeColor="text1"/>
          <w:sz w:val="28"/>
          <w:szCs w:val="28"/>
          <w:u w:val="single"/>
        </w:rPr>
        <w:t>1</w:t>
      </w:r>
      <w:r w:rsidR="002508C5">
        <w:rPr>
          <w:color w:val="000000" w:themeColor="text1"/>
          <w:sz w:val="28"/>
          <w:szCs w:val="28"/>
          <w:u w:val="single"/>
        </w:rPr>
        <w:t>21</w:t>
      </w:r>
      <w:r w:rsidRPr="0060057D">
        <w:rPr>
          <w:color w:val="000000" w:themeColor="text1"/>
          <w:sz w:val="28"/>
          <w:szCs w:val="28"/>
          <w:u w:val="single"/>
        </w:rPr>
        <w:t xml:space="preserve"> – </w:t>
      </w:r>
      <w:r w:rsidR="002508C5">
        <w:rPr>
          <w:color w:val="000000" w:themeColor="text1"/>
          <w:sz w:val="28"/>
          <w:szCs w:val="28"/>
          <w:u w:val="single"/>
        </w:rPr>
        <w:t>EXCEDENTES NEGATIVOS DE EJERCICIOS ANTERIORES</w:t>
      </w:r>
    </w:p>
    <w:p w14:paraId="7D22DF4C" w14:textId="77777777" w:rsidR="00DA13CF" w:rsidRPr="00092BD2" w:rsidRDefault="00DA13CF" w:rsidP="00DA13CF">
      <w:pPr>
        <w:jc w:val="both"/>
        <w:rPr>
          <w:b/>
          <w:color w:val="7F7F7F" w:themeColor="text1" w:themeTint="80"/>
          <w:sz w:val="24"/>
          <w:szCs w:val="24"/>
          <w:u w:val="single"/>
        </w:rPr>
      </w:pPr>
      <w:r>
        <w:rPr>
          <w:b/>
          <w:color w:val="7F7F7F" w:themeColor="text1" w:themeTint="80"/>
          <w:sz w:val="24"/>
          <w:szCs w:val="24"/>
          <w:u w:val="single"/>
        </w:rPr>
        <w:t>1</w:t>
      </w:r>
      <w:r w:rsidR="002508C5">
        <w:rPr>
          <w:b/>
          <w:color w:val="7F7F7F" w:themeColor="text1" w:themeTint="80"/>
          <w:sz w:val="24"/>
          <w:szCs w:val="24"/>
          <w:u w:val="single"/>
        </w:rPr>
        <w:t>21</w:t>
      </w:r>
      <w:r>
        <w:rPr>
          <w:b/>
          <w:color w:val="7F7F7F" w:themeColor="text1" w:themeTint="80"/>
          <w:sz w:val="24"/>
          <w:szCs w:val="24"/>
          <w:u w:val="single"/>
        </w:rPr>
        <w:t xml:space="preserve">00.000 – </w:t>
      </w:r>
      <w:r w:rsidR="002508C5">
        <w:rPr>
          <w:b/>
          <w:color w:val="7F7F7F" w:themeColor="text1" w:themeTint="80"/>
          <w:sz w:val="24"/>
          <w:szCs w:val="24"/>
          <w:u w:val="single"/>
        </w:rPr>
        <w:t>Excedentes negativos de ejercicios anteriores</w:t>
      </w:r>
    </w:p>
    <w:p w14:paraId="3DDD60E5" w14:textId="77777777" w:rsidR="00B00E7D" w:rsidRDefault="00DA13CF" w:rsidP="00DA13CF">
      <w:pPr>
        <w:jc w:val="both"/>
        <w:rPr>
          <w:sz w:val="24"/>
          <w:szCs w:val="24"/>
        </w:rPr>
      </w:pPr>
      <w:r>
        <w:rPr>
          <w:sz w:val="24"/>
          <w:szCs w:val="24"/>
        </w:rPr>
        <w:t>1</w:t>
      </w:r>
      <w:r w:rsidR="002508C5">
        <w:rPr>
          <w:sz w:val="24"/>
          <w:szCs w:val="24"/>
        </w:rPr>
        <w:t>210</w:t>
      </w:r>
      <w:r w:rsidRPr="00D36DD5">
        <w:rPr>
          <w:sz w:val="24"/>
          <w:szCs w:val="24"/>
        </w:rPr>
        <w:t>0.000.0001</w:t>
      </w:r>
      <w:bookmarkEnd w:id="6"/>
      <w:bookmarkEnd w:id="7"/>
      <w:r w:rsidR="002508C5">
        <w:rPr>
          <w:sz w:val="24"/>
          <w:szCs w:val="24"/>
        </w:rPr>
        <w:t xml:space="preserve"> – EXCEDENTES NEGATIVOS DE EJERCICIOS ANTERIORES. </w:t>
      </w:r>
      <w:r w:rsidR="008F7B09">
        <w:rPr>
          <w:sz w:val="24"/>
          <w:szCs w:val="24"/>
        </w:rPr>
        <w:t>Resultados</w:t>
      </w:r>
      <w:r w:rsidR="006A6000">
        <w:rPr>
          <w:sz w:val="24"/>
          <w:szCs w:val="24"/>
        </w:rPr>
        <w:t xml:space="preserve"> negativo</w:t>
      </w:r>
      <w:r w:rsidR="008F7B09">
        <w:rPr>
          <w:sz w:val="24"/>
          <w:szCs w:val="24"/>
        </w:rPr>
        <w:t>s</w:t>
      </w:r>
      <w:r w:rsidR="006A6000">
        <w:rPr>
          <w:sz w:val="24"/>
          <w:szCs w:val="24"/>
        </w:rPr>
        <w:t xml:space="preserve"> de ejercicios anteriores. </w:t>
      </w:r>
    </w:p>
    <w:p w14:paraId="70DAF573" w14:textId="77777777" w:rsidR="006A6000" w:rsidRPr="0060057D" w:rsidRDefault="006A6000" w:rsidP="006A6000">
      <w:pPr>
        <w:jc w:val="both"/>
        <w:rPr>
          <w:color w:val="000000" w:themeColor="text1"/>
          <w:sz w:val="28"/>
          <w:szCs w:val="28"/>
          <w:u w:val="single"/>
        </w:rPr>
      </w:pPr>
      <w:r>
        <w:rPr>
          <w:color w:val="000000" w:themeColor="text1"/>
          <w:sz w:val="28"/>
          <w:szCs w:val="28"/>
          <w:u w:val="single"/>
        </w:rPr>
        <w:t>129</w:t>
      </w:r>
      <w:r w:rsidRPr="0060057D">
        <w:rPr>
          <w:color w:val="000000" w:themeColor="text1"/>
          <w:sz w:val="28"/>
          <w:szCs w:val="28"/>
          <w:u w:val="single"/>
        </w:rPr>
        <w:t xml:space="preserve"> – </w:t>
      </w:r>
      <w:r>
        <w:rPr>
          <w:color w:val="000000" w:themeColor="text1"/>
          <w:sz w:val="28"/>
          <w:szCs w:val="28"/>
          <w:u w:val="single"/>
        </w:rPr>
        <w:t>EXCEDENTE DEL EJERCICIO</w:t>
      </w:r>
    </w:p>
    <w:p w14:paraId="1B0728D4" w14:textId="77777777" w:rsidR="006A6000" w:rsidRPr="00092BD2" w:rsidRDefault="006A6000" w:rsidP="006A6000">
      <w:pPr>
        <w:jc w:val="both"/>
        <w:rPr>
          <w:b/>
          <w:color w:val="7F7F7F" w:themeColor="text1" w:themeTint="80"/>
          <w:sz w:val="24"/>
          <w:szCs w:val="24"/>
          <w:u w:val="single"/>
        </w:rPr>
      </w:pPr>
      <w:r>
        <w:rPr>
          <w:b/>
          <w:color w:val="7F7F7F" w:themeColor="text1" w:themeTint="80"/>
          <w:sz w:val="24"/>
          <w:szCs w:val="24"/>
          <w:u w:val="single"/>
        </w:rPr>
        <w:t>12</w:t>
      </w:r>
      <w:r w:rsidR="008F7B09">
        <w:rPr>
          <w:b/>
          <w:color w:val="7F7F7F" w:themeColor="text1" w:themeTint="80"/>
          <w:sz w:val="24"/>
          <w:szCs w:val="24"/>
          <w:u w:val="single"/>
        </w:rPr>
        <w:t>9</w:t>
      </w:r>
      <w:r>
        <w:rPr>
          <w:b/>
          <w:color w:val="7F7F7F" w:themeColor="text1" w:themeTint="80"/>
          <w:sz w:val="24"/>
          <w:szCs w:val="24"/>
          <w:u w:val="single"/>
        </w:rPr>
        <w:t xml:space="preserve">00.000 – </w:t>
      </w:r>
      <w:r w:rsidR="008F7B09">
        <w:rPr>
          <w:b/>
          <w:color w:val="7F7F7F" w:themeColor="text1" w:themeTint="80"/>
          <w:sz w:val="24"/>
          <w:szCs w:val="24"/>
          <w:u w:val="single"/>
        </w:rPr>
        <w:t>Resultado del ejercicio</w:t>
      </w:r>
    </w:p>
    <w:p w14:paraId="7CB5FDCA" w14:textId="77777777" w:rsidR="006A6000" w:rsidRDefault="006A6000" w:rsidP="006A6000">
      <w:pPr>
        <w:jc w:val="both"/>
        <w:rPr>
          <w:sz w:val="24"/>
          <w:szCs w:val="24"/>
        </w:rPr>
      </w:pPr>
      <w:r>
        <w:rPr>
          <w:sz w:val="24"/>
          <w:szCs w:val="24"/>
        </w:rPr>
        <w:t>12</w:t>
      </w:r>
      <w:r w:rsidR="008F7B09">
        <w:rPr>
          <w:sz w:val="24"/>
          <w:szCs w:val="24"/>
        </w:rPr>
        <w:t>9</w:t>
      </w:r>
      <w:r>
        <w:rPr>
          <w:sz w:val="24"/>
          <w:szCs w:val="24"/>
        </w:rPr>
        <w:t>0</w:t>
      </w:r>
      <w:r w:rsidRPr="00D36DD5">
        <w:rPr>
          <w:sz w:val="24"/>
          <w:szCs w:val="24"/>
        </w:rPr>
        <w:t>0.000.0001</w:t>
      </w:r>
      <w:r w:rsidR="008F7B09">
        <w:rPr>
          <w:sz w:val="24"/>
          <w:szCs w:val="24"/>
        </w:rPr>
        <w:t xml:space="preserve"> – RESULTADO DEL EJERCICIO. Resultado positivo o negativo (Diferencia entre Total Ingresos  y Total Gastos) del ejercicio.</w:t>
      </w:r>
    </w:p>
    <w:p w14:paraId="6CD63819" w14:textId="77777777" w:rsidR="007F15A1" w:rsidRDefault="007F15A1" w:rsidP="006A6000">
      <w:pPr>
        <w:jc w:val="both"/>
        <w:rPr>
          <w:sz w:val="24"/>
          <w:szCs w:val="24"/>
        </w:rPr>
      </w:pPr>
    </w:p>
    <w:p w14:paraId="713311E3" w14:textId="77777777" w:rsidR="00536FE6" w:rsidRPr="00D36DD5" w:rsidRDefault="00536FE6" w:rsidP="00536FE6">
      <w:pPr>
        <w:jc w:val="both"/>
        <w:rPr>
          <w:sz w:val="24"/>
          <w:szCs w:val="24"/>
        </w:rPr>
      </w:pPr>
      <w:r w:rsidRPr="00E64646">
        <w:rPr>
          <w:b/>
          <w:sz w:val="32"/>
          <w:szCs w:val="32"/>
          <w:highlight w:val="lightGray"/>
        </w:rPr>
        <w:t>17 – DEUDAS A LARGO PLAZO POR PRÉSTAMOS RECIBIDOS</w:t>
      </w:r>
      <w:bookmarkStart w:id="8" w:name="_GoBack"/>
      <w:bookmarkEnd w:id="8"/>
    </w:p>
    <w:p w14:paraId="4F422694" w14:textId="77777777" w:rsidR="00536FE6" w:rsidRPr="0060057D" w:rsidRDefault="00536FE6" w:rsidP="00536FE6">
      <w:pPr>
        <w:jc w:val="both"/>
        <w:rPr>
          <w:color w:val="000000" w:themeColor="text1"/>
          <w:sz w:val="28"/>
          <w:szCs w:val="28"/>
          <w:u w:val="single"/>
        </w:rPr>
      </w:pPr>
      <w:r>
        <w:rPr>
          <w:color w:val="000000" w:themeColor="text1"/>
          <w:sz w:val="28"/>
          <w:szCs w:val="28"/>
          <w:u w:val="single"/>
        </w:rPr>
        <w:t>170</w:t>
      </w:r>
      <w:r w:rsidRPr="0060057D">
        <w:rPr>
          <w:color w:val="000000" w:themeColor="text1"/>
          <w:sz w:val="28"/>
          <w:szCs w:val="28"/>
          <w:u w:val="single"/>
        </w:rPr>
        <w:t xml:space="preserve"> – </w:t>
      </w:r>
      <w:r>
        <w:rPr>
          <w:color w:val="000000" w:themeColor="text1"/>
          <w:sz w:val="28"/>
          <w:szCs w:val="28"/>
          <w:u w:val="single"/>
        </w:rPr>
        <w:t>DEUDAS A LARGO PLAZO CON ENTIDADES DE CRÉDITOS</w:t>
      </w:r>
    </w:p>
    <w:p w14:paraId="37CED202" w14:textId="77777777" w:rsidR="00536FE6" w:rsidRPr="00092BD2" w:rsidRDefault="00536FE6" w:rsidP="00536FE6">
      <w:pPr>
        <w:jc w:val="both"/>
        <w:rPr>
          <w:b/>
          <w:color w:val="7F7F7F" w:themeColor="text1" w:themeTint="80"/>
          <w:sz w:val="24"/>
          <w:szCs w:val="24"/>
          <w:u w:val="single"/>
        </w:rPr>
      </w:pPr>
      <w:r>
        <w:rPr>
          <w:b/>
          <w:color w:val="7F7F7F" w:themeColor="text1" w:themeTint="80"/>
          <w:sz w:val="24"/>
          <w:szCs w:val="24"/>
          <w:u w:val="single"/>
        </w:rPr>
        <w:t>17000.000 – Deudas a largo plazo con entidades de créditos</w:t>
      </w:r>
    </w:p>
    <w:p w14:paraId="145B7331" w14:textId="77777777" w:rsidR="00536FE6" w:rsidRDefault="00536FE6" w:rsidP="00536FE6">
      <w:pPr>
        <w:jc w:val="both"/>
        <w:rPr>
          <w:sz w:val="24"/>
          <w:szCs w:val="24"/>
        </w:rPr>
      </w:pPr>
      <w:r>
        <w:rPr>
          <w:sz w:val="24"/>
          <w:szCs w:val="24"/>
        </w:rPr>
        <w:t>1700</w:t>
      </w:r>
      <w:r w:rsidRPr="00D36DD5">
        <w:rPr>
          <w:sz w:val="24"/>
          <w:szCs w:val="24"/>
        </w:rPr>
        <w:t>0.000.0001</w:t>
      </w:r>
      <w:r>
        <w:rPr>
          <w:sz w:val="24"/>
          <w:szCs w:val="24"/>
        </w:rPr>
        <w:t xml:space="preserve"> – DEUDAS A LARGO PLAZO CON ENTIDADES DE</w:t>
      </w:r>
      <w:r w:rsidR="00DA21AF">
        <w:rPr>
          <w:sz w:val="24"/>
          <w:szCs w:val="24"/>
        </w:rPr>
        <w:t xml:space="preserve"> </w:t>
      </w:r>
      <w:r>
        <w:rPr>
          <w:sz w:val="24"/>
          <w:szCs w:val="24"/>
        </w:rPr>
        <w:t>CRÉDITOS. Las contraídas con entidades de créditos por préstamos recibidos, con vencimiento superior a un año.</w:t>
      </w:r>
    </w:p>
    <w:p w14:paraId="135ED7D3" w14:textId="77777777" w:rsidR="00536FE6" w:rsidRPr="0060057D" w:rsidRDefault="00536FE6" w:rsidP="00536FE6">
      <w:pPr>
        <w:jc w:val="both"/>
        <w:rPr>
          <w:color w:val="000000" w:themeColor="text1"/>
          <w:sz w:val="28"/>
          <w:szCs w:val="28"/>
          <w:u w:val="single"/>
        </w:rPr>
      </w:pPr>
      <w:r>
        <w:rPr>
          <w:color w:val="000000" w:themeColor="text1"/>
          <w:sz w:val="28"/>
          <w:szCs w:val="28"/>
          <w:u w:val="single"/>
        </w:rPr>
        <w:t>171</w:t>
      </w:r>
      <w:r w:rsidRPr="0060057D">
        <w:rPr>
          <w:color w:val="000000" w:themeColor="text1"/>
          <w:sz w:val="28"/>
          <w:szCs w:val="28"/>
          <w:u w:val="single"/>
        </w:rPr>
        <w:t xml:space="preserve"> – </w:t>
      </w:r>
      <w:r>
        <w:rPr>
          <w:color w:val="000000" w:themeColor="text1"/>
          <w:sz w:val="28"/>
          <w:szCs w:val="28"/>
          <w:u w:val="single"/>
        </w:rPr>
        <w:t>DEUDAS A LARGO PLAZO CON ENTIDADES DIOCESANAS</w:t>
      </w:r>
    </w:p>
    <w:p w14:paraId="388A75E5" w14:textId="77777777" w:rsidR="00536FE6" w:rsidRPr="00092BD2" w:rsidRDefault="00536FE6" w:rsidP="00536FE6">
      <w:pPr>
        <w:jc w:val="both"/>
        <w:rPr>
          <w:b/>
          <w:color w:val="7F7F7F" w:themeColor="text1" w:themeTint="80"/>
          <w:sz w:val="24"/>
          <w:szCs w:val="24"/>
          <w:u w:val="single"/>
        </w:rPr>
      </w:pPr>
      <w:r>
        <w:rPr>
          <w:b/>
          <w:color w:val="7F7F7F" w:themeColor="text1" w:themeTint="80"/>
          <w:sz w:val="24"/>
          <w:szCs w:val="24"/>
          <w:u w:val="single"/>
        </w:rPr>
        <w:t>17100.000 – Deudas a largo plazo con entidades diocesanas</w:t>
      </w:r>
    </w:p>
    <w:p w14:paraId="32D9AD88" w14:textId="77777777" w:rsidR="00536FE6" w:rsidRDefault="00536FE6" w:rsidP="00536FE6">
      <w:pPr>
        <w:jc w:val="both"/>
        <w:rPr>
          <w:sz w:val="24"/>
          <w:szCs w:val="24"/>
        </w:rPr>
      </w:pPr>
      <w:r>
        <w:rPr>
          <w:sz w:val="24"/>
          <w:szCs w:val="24"/>
        </w:rPr>
        <w:lastRenderedPageBreak/>
        <w:t>1710</w:t>
      </w:r>
      <w:r w:rsidRPr="00D36DD5">
        <w:rPr>
          <w:sz w:val="24"/>
          <w:szCs w:val="24"/>
        </w:rPr>
        <w:t>0.000.0001</w:t>
      </w:r>
      <w:r>
        <w:rPr>
          <w:sz w:val="24"/>
          <w:szCs w:val="24"/>
        </w:rPr>
        <w:t xml:space="preserve"> – DEUDAS A LARGO PLAZO CON ENTIDADES DIOCESANAS. Las contraídas con entidades diocesanas por préstamos recibidos, con vencimiento superior a un año.</w:t>
      </w:r>
    </w:p>
    <w:p w14:paraId="63E2FDFD" w14:textId="77777777" w:rsidR="00536FE6" w:rsidRDefault="00536FE6" w:rsidP="00536FE6">
      <w:pPr>
        <w:jc w:val="both"/>
        <w:rPr>
          <w:sz w:val="24"/>
          <w:szCs w:val="24"/>
        </w:rPr>
      </w:pPr>
    </w:p>
    <w:p w14:paraId="1636CCF9" w14:textId="77777777" w:rsidR="00536FE6" w:rsidRDefault="00536FE6" w:rsidP="00536FE6">
      <w:pPr>
        <w:jc w:val="both"/>
        <w:rPr>
          <w:sz w:val="24"/>
          <w:szCs w:val="24"/>
        </w:rPr>
      </w:pPr>
    </w:p>
    <w:p w14:paraId="4F621BD0" w14:textId="77777777" w:rsidR="008858D9" w:rsidRPr="00D36DD5" w:rsidRDefault="008858D9" w:rsidP="008858D9">
      <w:pPr>
        <w:jc w:val="both"/>
        <w:rPr>
          <w:sz w:val="24"/>
          <w:szCs w:val="24"/>
        </w:rPr>
      </w:pPr>
      <w:r w:rsidRPr="00E64646">
        <w:rPr>
          <w:b/>
          <w:sz w:val="32"/>
          <w:szCs w:val="32"/>
          <w:highlight w:val="lightGray"/>
        </w:rPr>
        <w:t>18 – PASIVOS POR FIANZAS, GARANTÍAS Y OTROS CONCEPTOS A LARGO PLAZO</w:t>
      </w:r>
    </w:p>
    <w:p w14:paraId="01D1CC9D" w14:textId="77777777" w:rsidR="008858D9" w:rsidRPr="0060057D" w:rsidRDefault="008858D9" w:rsidP="008858D9">
      <w:pPr>
        <w:jc w:val="both"/>
        <w:rPr>
          <w:color w:val="000000" w:themeColor="text1"/>
          <w:sz w:val="28"/>
          <w:szCs w:val="28"/>
          <w:u w:val="single"/>
        </w:rPr>
      </w:pPr>
      <w:r>
        <w:rPr>
          <w:color w:val="000000" w:themeColor="text1"/>
          <w:sz w:val="28"/>
          <w:szCs w:val="28"/>
          <w:u w:val="single"/>
        </w:rPr>
        <w:t>1</w:t>
      </w:r>
      <w:r w:rsidR="00D479D0">
        <w:rPr>
          <w:color w:val="000000" w:themeColor="text1"/>
          <w:sz w:val="28"/>
          <w:szCs w:val="28"/>
          <w:u w:val="single"/>
        </w:rPr>
        <w:t>80</w:t>
      </w:r>
      <w:r w:rsidRPr="0060057D">
        <w:rPr>
          <w:color w:val="000000" w:themeColor="text1"/>
          <w:sz w:val="28"/>
          <w:szCs w:val="28"/>
          <w:u w:val="single"/>
        </w:rPr>
        <w:t xml:space="preserve"> – </w:t>
      </w:r>
      <w:r w:rsidR="00D479D0">
        <w:rPr>
          <w:color w:val="000000" w:themeColor="text1"/>
          <w:sz w:val="28"/>
          <w:szCs w:val="28"/>
          <w:u w:val="single"/>
        </w:rPr>
        <w:t>FIANZAS RECIBIDAS A LARGO PLAZO</w:t>
      </w:r>
    </w:p>
    <w:p w14:paraId="68A3528A" w14:textId="77777777" w:rsidR="008858D9" w:rsidRPr="00092BD2" w:rsidRDefault="008858D9" w:rsidP="008858D9">
      <w:pPr>
        <w:jc w:val="both"/>
        <w:rPr>
          <w:b/>
          <w:color w:val="7F7F7F" w:themeColor="text1" w:themeTint="80"/>
          <w:sz w:val="24"/>
          <w:szCs w:val="24"/>
          <w:u w:val="single"/>
        </w:rPr>
      </w:pPr>
      <w:r>
        <w:rPr>
          <w:b/>
          <w:color w:val="7F7F7F" w:themeColor="text1" w:themeTint="80"/>
          <w:sz w:val="24"/>
          <w:szCs w:val="24"/>
          <w:u w:val="single"/>
        </w:rPr>
        <w:t>1</w:t>
      </w:r>
      <w:r w:rsidR="00D479D0">
        <w:rPr>
          <w:b/>
          <w:color w:val="7F7F7F" w:themeColor="text1" w:themeTint="80"/>
          <w:sz w:val="24"/>
          <w:szCs w:val="24"/>
          <w:u w:val="single"/>
        </w:rPr>
        <w:t>80</w:t>
      </w:r>
      <w:r>
        <w:rPr>
          <w:b/>
          <w:color w:val="7F7F7F" w:themeColor="text1" w:themeTint="80"/>
          <w:sz w:val="24"/>
          <w:szCs w:val="24"/>
          <w:u w:val="single"/>
        </w:rPr>
        <w:t xml:space="preserve">00.000 – </w:t>
      </w:r>
      <w:r w:rsidR="00D479D0">
        <w:rPr>
          <w:b/>
          <w:color w:val="7F7F7F" w:themeColor="text1" w:themeTint="80"/>
          <w:sz w:val="24"/>
          <w:szCs w:val="24"/>
          <w:u w:val="single"/>
        </w:rPr>
        <w:t>Fianzas recibidas a largo plazo</w:t>
      </w:r>
    </w:p>
    <w:p w14:paraId="5CA2581E" w14:textId="77777777" w:rsidR="000A1157" w:rsidRDefault="008858D9" w:rsidP="008858D9">
      <w:pPr>
        <w:jc w:val="both"/>
        <w:rPr>
          <w:sz w:val="24"/>
          <w:szCs w:val="24"/>
        </w:rPr>
      </w:pPr>
      <w:r>
        <w:rPr>
          <w:sz w:val="24"/>
          <w:szCs w:val="24"/>
        </w:rPr>
        <w:t>1</w:t>
      </w:r>
      <w:r w:rsidR="00D479D0">
        <w:rPr>
          <w:sz w:val="24"/>
          <w:szCs w:val="24"/>
        </w:rPr>
        <w:t>80</w:t>
      </w:r>
      <w:r>
        <w:rPr>
          <w:sz w:val="24"/>
          <w:szCs w:val="24"/>
        </w:rPr>
        <w:t>0</w:t>
      </w:r>
      <w:r w:rsidRPr="00D36DD5">
        <w:rPr>
          <w:sz w:val="24"/>
          <w:szCs w:val="24"/>
        </w:rPr>
        <w:t>0.000.0001</w:t>
      </w:r>
      <w:r w:rsidR="00D479D0">
        <w:rPr>
          <w:sz w:val="24"/>
          <w:szCs w:val="24"/>
        </w:rPr>
        <w:t xml:space="preserve"> – FIANZAS RECIBIDAS A LARGO PLAZO. </w:t>
      </w:r>
      <w:r w:rsidR="00CC613C">
        <w:rPr>
          <w:sz w:val="24"/>
          <w:szCs w:val="24"/>
        </w:rPr>
        <w:t>Efectivo recibido como garantía del cumplimiento de una obligación, a plazo superior a un año.</w:t>
      </w:r>
    </w:p>
    <w:p w14:paraId="5B1B5B87" w14:textId="77777777" w:rsidR="002122EE" w:rsidRDefault="002122EE" w:rsidP="008858D9">
      <w:pPr>
        <w:jc w:val="both"/>
        <w:rPr>
          <w:sz w:val="24"/>
          <w:szCs w:val="24"/>
        </w:rPr>
      </w:pPr>
    </w:p>
    <w:p w14:paraId="439321B6" w14:textId="77777777" w:rsidR="003D44CA" w:rsidRDefault="003D44CA" w:rsidP="003D44CA">
      <w:pPr>
        <w:jc w:val="both"/>
        <w:rPr>
          <w:b/>
          <w:sz w:val="32"/>
          <w:szCs w:val="32"/>
        </w:rPr>
      </w:pPr>
      <w:r w:rsidRPr="002122EE">
        <w:rPr>
          <w:b/>
          <w:sz w:val="32"/>
          <w:szCs w:val="32"/>
          <w:highlight w:val="darkGray"/>
        </w:rPr>
        <w:t>GRUPO 2 – ACTIVO NO CORRIENTE</w:t>
      </w:r>
    </w:p>
    <w:p w14:paraId="7E810A85" w14:textId="77777777" w:rsidR="003D44CA" w:rsidRDefault="003D44CA" w:rsidP="003D44CA">
      <w:pPr>
        <w:jc w:val="both"/>
        <w:rPr>
          <w:b/>
          <w:sz w:val="32"/>
          <w:szCs w:val="32"/>
        </w:rPr>
      </w:pPr>
      <w:r w:rsidRPr="00E64646">
        <w:rPr>
          <w:b/>
          <w:sz w:val="32"/>
          <w:szCs w:val="32"/>
          <w:highlight w:val="lightGray"/>
        </w:rPr>
        <w:t>20 – INMOVILIZACIONES INTANGIBLES</w:t>
      </w:r>
    </w:p>
    <w:p w14:paraId="377D947E" w14:textId="77777777" w:rsidR="007E5A10" w:rsidRPr="0060057D" w:rsidRDefault="007E5A10" w:rsidP="007E5A10">
      <w:pPr>
        <w:jc w:val="both"/>
        <w:rPr>
          <w:color w:val="000000" w:themeColor="text1"/>
          <w:sz w:val="28"/>
          <w:szCs w:val="28"/>
          <w:u w:val="single"/>
        </w:rPr>
      </w:pPr>
      <w:r>
        <w:rPr>
          <w:color w:val="000000" w:themeColor="text1"/>
          <w:sz w:val="28"/>
          <w:szCs w:val="28"/>
          <w:u w:val="single"/>
        </w:rPr>
        <w:t>206</w:t>
      </w:r>
      <w:r w:rsidRPr="0060057D">
        <w:rPr>
          <w:color w:val="000000" w:themeColor="text1"/>
          <w:sz w:val="28"/>
          <w:szCs w:val="28"/>
          <w:u w:val="single"/>
        </w:rPr>
        <w:t xml:space="preserve"> – </w:t>
      </w:r>
      <w:r>
        <w:rPr>
          <w:color w:val="000000" w:themeColor="text1"/>
          <w:sz w:val="28"/>
          <w:szCs w:val="28"/>
          <w:u w:val="single"/>
        </w:rPr>
        <w:t>APLICACIONES INFORMÁTICAS</w:t>
      </w:r>
    </w:p>
    <w:p w14:paraId="67B66922" w14:textId="77777777" w:rsidR="007E5A10" w:rsidRDefault="007E5A10" w:rsidP="007E5A10">
      <w:pPr>
        <w:jc w:val="both"/>
        <w:rPr>
          <w:b/>
          <w:color w:val="7F7F7F" w:themeColor="text1" w:themeTint="80"/>
          <w:sz w:val="24"/>
          <w:szCs w:val="24"/>
          <w:u w:val="single"/>
        </w:rPr>
      </w:pPr>
      <w:r>
        <w:rPr>
          <w:b/>
          <w:color w:val="7F7F7F" w:themeColor="text1" w:themeTint="80"/>
          <w:sz w:val="24"/>
          <w:szCs w:val="24"/>
          <w:u w:val="single"/>
        </w:rPr>
        <w:t>20600.000 – Aplicaciones informáticas</w:t>
      </w:r>
    </w:p>
    <w:p w14:paraId="5BEC2281" w14:textId="77777777" w:rsidR="007E5A10" w:rsidRDefault="007E5A10" w:rsidP="007E5A10">
      <w:pPr>
        <w:jc w:val="both"/>
        <w:rPr>
          <w:sz w:val="24"/>
          <w:szCs w:val="24"/>
        </w:rPr>
      </w:pPr>
      <w:r>
        <w:rPr>
          <w:sz w:val="24"/>
          <w:szCs w:val="24"/>
        </w:rPr>
        <w:t>2060</w:t>
      </w:r>
      <w:r w:rsidRPr="00D36DD5">
        <w:rPr>
          <w:sz w:val="24"/>
          <w:szCs w:val="24"/>
        </w:rPr>
        <w:t>0.000.0001</w:t>
      </w:r>
      <w:r>
        <w:rPr>
          <w:sz w:val="24"/>
          <w:szCs w:val="24"/>
        </w:rPr>
        <w:t xml:space="preserve"> – APLICACIONES INFORMÁTICAS.</w:t>
      </w:r>
      <w:r w:rsidR="00A97F48">
        <w:rPr>
          <w:sz w:val="24"/>
          <w:szCs w:val="24"/>
        </w:rPr>
        <w:t xml:space="preserve"> Importe satisfecho por el derecho al uso de programas informáticos tanto adquiridos a terceros como elaborados por la propia parroquia.</w:t>
      </w:r>
      <w:r w:rsidR="00B3726A">
        <w:rPr>
          <w:sz w:val="24"/>
          <w:szCs w:val="24"/>
        </w:rPr>
        <w:t xml:space="preserve"> También incluye los gastos de desarrollo de las páginas web, siempre que su utilización esté prevista durante varios ejercicios. </w:t>
      </w:r>
    </w:p>
    <w:p w14:paraId="0CF490F3" w14:textId="77777777" w:rsidR="007F15A1" w:rsidRDefault="007F15A1" w:rsidP="007E5A10">
      <w:pPr>
        <w:jc w:val="both"/>
        <w:rPr>
          <w:sz w:val="24"/>
          <w:szCs w:val="24"/>
        </w:rPr>
      </w:pPr>
    </w:p>
    <w:p w14:paraId="1D6964D7" w14:textId="77777777" w:rsidR="0018458D" w:rsidRDefault="0018458D" w:rsidP="0018458D">
      <w:pPr>
        <w:jc w:val="both"/>
        <w:rPr>
          <w:b/>
          <w:sz w:val="32"/>
          <w:szCs w:val="32"/>
        </w:rPr>
      </w:pPr>
      <w:r w:rsidRPr="00E64646">
        <w:rPr>
          <w:b/>
          <w:sz w:val="32"/>
          <w:szCs w:val="32"/>
          <w:highlight w:val="lightGray"/>
        </w:rPr>
        <w:t>21 – INMOVILIZACIONES MATERIALES</w:t>
      </w:r>
    </w:p>
    <w:p w14:paraId="6F4E462C" w14:textId="77777777" w:rsidR="0018458D" w:rsidRPr="0060057D" w:rsidRDefault="0018458D" w:rsidP="0018458D">
      <w:pPr>
        <w:jc w:val="both"/>
        <w:rPr>
          <w:color w:val="000000" w:themeColor="text1"/>
          <w:sz w:val="28"/>
          <w:szCs w:val="28"/>
          <w:u w:val="single"/>
        </w:rPr>
      </w:pPr>
      <w:r>
        <w:rPr>
          <w:color w:val="000000" w:themeColor="text1"/>
          <w:sz w:val="28"/>
          <w:szCs w:val="28"/>
          <w:u w:val="single"/>
        </w:rPr>
        <w:t>210</w:t>
      </w:r>
      <w:r w:rsidRPr="0060057D">
        <w:rPr>
          <w:color w:val="000000" w:themeColor="text1"/>
          <w:sz w:val="28"/>
          <w:szCs w:val="28"/>
          <w:u w:val="single"/>
        </w:rPr>
        <w:t xml:space="preserve"> – </w:t>
      </w:r>
      <w:r>
        <w:rPr>
          <w:color w:val="000000" w:themeColor="text1"/>
          <w:sz w:val="28"/>
          <w:szCs w:val="28"/>
          <w:u w:val="single"/>
        </w:rPr>
        <w:t>TERRENOS Y BIENES NATURALES</w:t>
      </w:r>
    </w:p>
    <w:p w14:paraId="28E6FD6C" w14:textId="77777777" w:rsidR="0018458D" w:rsidRDefault="0018458D" w:rsidP="0018458D">
      <w:pPr>
        <w:jc w:val="both"/>
        <w:rPr>
          <w:b/>
          <w:color w:val="7F7F7F" w:themeColor="text1" w:themeTint="80"/>
          <w:sz w:val="24"/>
          <w:szCs w:val="24"/>
          <w:u w:val="single"/>
        </w:rPr>
      </w:pPr>
      <w:r>
        <w:rPr>
          <w:b/>
          <w:color w:val="7F7F7F" w:themeColor="text1" w:themeTint="80"/>
          <w:sz w:val="24"/>
          <w:szCs w:val="24"/>
          <w:u w:val="single"/>
        </w:rPr>
        <w:t>21000.000 – Terrenos y bienes naturales</w:t>
      </w:r>
    </w:p>
    <w:p w14:paraId="4094E064" w14:textId="77777777" w:rsidR="0018458D" w:rsidRDefault="0018458D" w:rsidP="0018458D">
      <w:pPr>
        <w:jc w:val="both"/>
        <w:rPr>
          <w:sz w:val="24"/>
          <w:szCs w:val="24"/>
        </w:rPr>
      </w:pPr>
      <w:r>
        <w:rPr>
          <w:sz w:val="24"/>
          <w:szCs w:val="24"/>
        </w:rPr>
        <w:t>2100</w:t>
      </w:r>
      <w:r w:rsidRPr="00D36DD5">
        <w:rPr>
          <w:sz w:val="24"/>
          <w:szCs w:val="24"/>
        </w:rPr>
        <w:t>0.000.0001</w:t>
      </w:r>
      <w:r>
        <w:rPr>
          <w:sz w:val="24"/>
          <w:szCs w:val="24"/>
        </w:rPr>
        <w:t xml:space="preserve"> – TERRENOS Y BIENES NATURALES. </w:t>
      </w:r>
      <w:r w:rsidR="008F4226">
        <w:rPr>
          <w:sz w:val="24"/>
          <w:szCs w:val="24"/>
        </w:rPr>
        <w:t xml:space="preserve"> Solares de naturaleza urbana, fincas rústicas u otros terrenos o urbanos.</w:t>
      </w:r>
    </w:p>
    <w:p w14:paraId="2A713319" w14:textId="77777777" w:rsidR="008F4226" w:rsidRPr="0060057D" w:rsidRDefault="008F4226" w:rsidP="008F4226">
      <w:pPr>
        <w:jc w:val="both"/>
        <w:rPr>
          <w:color w:val="000000" w:themeColor="text1"/>
          <w:sz w:val="28"/>
          <w:szCs w:val="28"/>
          <w:u w:val="single"/>
        </w:rPr>
      </w:pPr>
      <w:r>
        <w:rPr>
          <w:color w:val="000000" w:themeColor="text1"/>
          <w:sz w:val="28"/>
          <w:szCs w:val="28"/>
          <w:u w:val="single"/>
        </w:rPr>
        <w:t>211</w:t>
      </w:r>
      <w:r w:rsidRPr="0060057D">
        <w:rPr>
          <w:color w:val="000000" w:themeColor="text1"/>
          <w:sz w:val="28"/>
          <w:szCs w:val="28"/>
          <w:u w:val="single"/>
        </w:rPr>
        <w:t xml:space="preserve"> – </w:t>
      </w:r>
      <w:r>
        <w:rPr>
          <w:color w:val="000000" w:themeColor="text1"/>
          <w:sz w:val="28"/>
          <w:szCs w:val="28"/>
          <w:u w:val="single"/>
        </w:rPr>
        <w:t>CONSTRUCCIONES</w:t>
      </w:r>
    </w:p>
    <w:p w14:paraId="53C20698" w14:textId="77777777" w:rsidR="008F4226" w:rsidRDefault="008F4226" w:rsidP="008F4226">
      <w:pPr>
        <w:jc w:val="both"/>
        <w:rPr>
          <w:b/>
          <w:color w:val="7F7F7F" w:themeColor="text1" w:themeTint="80"/>
          <w:sz w:val="24"/>
          <w:szCs w:val="24"/>
          <w:u w:val="single"/>
        </w:rPr>
      </w:pPr>
      <w:r>
        <w:rPr>
          <w:b/>
          <w:color w:val="7F7F7F" w:themeColor="text1" w:themeTint="80"/>
          <w:sz w:val="24"/>
          <w:szCs w:val="24"/>
          <w:u w:val="single"/>
        </w:rPr>
        <w:t>21100.000 – Construcciones</w:t>
      </w:r>
    </w:p>
    <w:p w14:paraId="5583DE1E" w14:textId="77777777" w:rsidR="007E5A10" w:rsidRDefault="008F4226" w:rsidP="008F4226">
      <w:pPr>
        <w:jc w:val="both"/>
        <w:rPr>
          <w:sz w:val="24"/>
          <w:szCs w:val="24"/>
        </w:rPr>
      </w:pPr>
      <w:r>
        <w:rPr>
          <w:sz w:val="24"/>
          <w:szCs w:val="24"/>
        </w:rPr>
        <w:lastRenderedPageBreak/>
        <w:t>2110</w:t>
      </w:r>
      <w:r w:rsidRPr="00D36DD5">
        <w:rPr>
          <w:sz w:val="24"/>
          <w:szCs w:val="24"/>
        </w:rPr>
        <w:t>0.000.0001</w:t>
      </w:r>
      <w:r>
        <w:rPr>
          <w:sz w:val="24"/>
          <w:szCs w:val="24"/>
        </w:rPr>
        <w:t xml:space="preserve"> – CONSTRUCCIONES. </w:t>
      </w:r>
      <w:r w:rsidR="00E91097">
        <w:rPr>
          <w:sz w:val="24"/>
          <w:szCs w:val="24"/>
        </w:rPr>
        <w:t xml:space="preserve">Edificaciones en general </w:t>
      </w:r>
      <w:r w:rsidR="00F164CF">
        <w:rPr>
          <w:sz w:val="24"/>
          <w:szCs w:val="24"/>
        </w:rPr>
        <w:t xml:space="preserve">-de índole pastoral- </w:t>
      </w:r>
      <w:r w:rsidR="00E91097">
        <w:rPr>
          <w:sz w:val="24"/>
          <w:szCs w:val="24"/>
        </w:rPr>
        <w:t xml:space="preserve"> propiedad de la parroquia. </w:t>
      </w:r>
    </w:p>
    <w:p w14:paraId="3EED0A20" w14:textId="77777777" w:rsidR="007F15A1" w:rsidRDefault="007F15A1" w:rsidP="008F4226">
      <w:pPr>
        <w:jc w:val="both"/>
        <w:rPr>
          <w:sz w:val="24"/>
          <w:szCs w:val="24"/>
        </w:rPr>
      </w:pPr>
    </w:p>
    <w:p w14:paraId="26AA56AD" w14:textId="77777777" w:rsidR="00251741" w:rsidRPr="0060057D" w:rsidRDefault="00251741" w:rsidP="00251741">
      <w:pPr>
        <w:jc w:val="both"/>
        <w:rPr>
          <w:color w:val="000000" w:themeColor="text1"/>
          <w:sz w:val="28"/>
          <w:szCs w:val="28"/>
          <w:u w:val="single"/>
        </w:rPr>
      </w:pPr>
      <w:r>
        <w:rPr>
          <w:color w:val="000000" w:themeColor="text1"/>
          <w:sz w:val="28"/>
          <w:szCs w:val="28"/>
          <w:u w:val="single"/>
        </w:rPr>
        <w:t>21</w:t>
      </w:r>
      <w:r w:rsidR="00F71B80">
        <w:rPr>
          <w:color w:val="000000" w:themeColor="text1"/>
          <w:sz w:val="28"/>
          <w:szCs w:val="28"/>
          <w:u w:val="single"/>
        </w:rPr>
        <w:t>6</w:t>
      </w:r>
      <w:r w:rsidRPr="0060057D">
        <w:rPr>
          <w:color w:val="000000" w:themeColor="text1"/>
          <w:sz w:val="28"/>
          <w:szCs w:val="28"/>
          <w:u w:val="single"/>
        </w:rPr>
        <w:t xml:space="preserve"> – </w:t>
      </w:r>
      <w:r w:rsidR="00F71B80">
        <w:rPr>
          <w:color w:val="000000" w:themeColor="text1"/>
          <w:sz w:val="28"/>
          <w:szCs w:val="28"/>
          <w:u w:val="single"/>
        </w:rPr>
        <w:t>MOBILIARIO</w:t>
      </w:r>
    </w:p>
    <w:p w14:paraId="6FCBF7A6" w14:textId="77777777" w:rsidR="00251741" w:rsidRDefault="00251741" w:rsidP="00251741">
      <w:pPr>
        <w:jc w:val="both"/>
        <w:rPr>
          <w:b/>
          <w:color w:val="7F7F7F" w:themeColor="text1" w:themeTint="80"/>
          <w:sz w:val="24"/>
          <w:szCs w:val="24"/>
          <w:u w:val="single"/>
        </w:rPr>
      </w:pPr>
      <w:r>
        <w:rPr>
          <w:b/>
          <w:color w:val="7F7F7F" w:themeColor="text1" w:themeTint="80"/>
          <w:sz w:val="24"/>
          <w:szCs w:val="24"/>
          <w:u w:val="single"/>
        </w:rPr>
        <w:t>21</w:t>
      </w:r>
      <w:r w:rsidR="00F71B80">
        <w:rPr>
          <w:b/>
          <w:color w:val="7F7F7F" w:themeColor="text1" w:themeTint="80"/>
          <w:sz w:val="24"/>
          <w:szCs w:val="24"/>
          <w:u w:val="single"/>
        </w:rPr>
        <w:t>6</w:t>
      </w:r>
      <w:r>
        <w:rPr>
          <w:b/>
          <w:color w:val="7F7F7F" w:themeColor="text1" w:themeTint="80"/>
          <w:sz w:val="24"/>
          <w:szCs w:val="24"/>
          <w:u w:val="single"/>
        </w:rPr>
        <w:t xml:space="preserve">00.000 – </w:t>
      </w:r>
      <w:r w:rsidR="00F71B80">
        <w:rPr>
          <w:b/>
          <w:color w:val="7F7F7F" w:themeColor="text1" w:themeTint="80"/>
          <w:sz w:val="24"/>
          <w:szCs w:val="24"/>
          <w:u w:val="single"/>
        </w:rPr>
        <w:t>Mobiliario</w:t>
      </w:r>
    </w:p>
    <w:p w14:paraId="7EE87C1C" w14:textId="77777777" w:rsidR="00251741" w:rsidRDefault="00251741" w:rsidP="00251741">
      <w:pPr>
        <w:jc w:val="both"/>
        <w:rPr>
          <w:sz w:val="24"/>
          <w:szCs w:val="24"/>
        </w:rPr>
      </w:pPr>
      <w:r>
        <w:rPr>
          <w:sz w:val="24"/>
          <w:szCs w:val="24"/>
        </w:rPr>
        <w:t>21</w:t>
      </w:r>
      <w:r w:rsidR="00F71B80">
        <w:rPr>
          <w:sz w:val="24"/>
          <w:szCs w:val="24"/>
        </w:rPr>
        <w:t>6</w:t>
      </w:r>
      <w:r>
        <w:rPr>
          <w:sz w:val="24"/>
          <w:szCs w:val="24"/>
        </w:rPr>
        <w:t>0</w:t>
      </w:r>
      <w:r w:rsidRPr="00D36DD5">
        <w:rPr>
          <w:sz w:val="24"/>
          <w:szCs w:val="24"/>
        </w:rPr>
        <w:t>0.000.0001</w:t>
      </w:r>
      <w:r>
        <w:rPr>
          <w:sz w:val="24"/>
          <w:szCs w:val="24"/>
        </w:rPr>
        <w:t xml:space="preserve"> – </w:t>
      </w:r>
      <w:r w:rsidR="00F71B80">
        <w:rPr>
          <w:sz w:val="24"/>
          <w:szCs w:val="24"/>
        </w:rPr>
        <w:t xml:space="preserve">MOBILIARIO. </w:t>
      </w:r>
      <w:r w:rsidR="00A46ECC">
        <w:rPr>
          <w:sz w:val="24"/>
          <w:szCs w:val="24"/>
        </w:rPr>
        <w:t xml:space="preserve">Mobiliario en general propiedad de la parroquia. </w:t>
      </w:r>
      <w:r>
        <w:rPr>
          <w:sz w:val="24"/>
          <w:szCs w:val="24"/>
        </w:rPr>
        <w:t xml:space="preserve"> </w:t>
      </w:r>
    </w:p>
    <w:p w14:paraId="37EE3216" w14:textId="77777777" w:rsidR="00405303" w:rsidRPr="0060057D" w:rsidRDefault="00405303" w:rsidP="00405303">
      <w:pPr>
        <w:jc w:val="both"/>
        <w:rPr>
          <w:color w:val="000000" w:themeColor="text1"/>
          <w:sz w:val="28"/>
          <w:szCs w:val="28"/>
          <w:u w:val="single"/>
        </w:rPr>
      </w:pPr>
      <w:r>
        <w:rPr>
          <w:color w:val="000000" w:themeColor="text1"/>
          <w:sz w:val="28"/>
          <w:szCs w:val="28"/>
          <w:u w:val="single"/>
        </w:rPr>
        <w:t>217</w:t>
      </w:r>
      <w:r w:rsidRPr="0060057D">
        <w:rPr>
          <w:color w:val="000000" w:themeColor="text1"/>
          <w:sz w:val="28"/>
          <w:szCs w:val="28"/>
          <w:u w:val="single"/>
        </w:rPr>
        <w:t xml:space="preserve"> – </w:t>
      </w:r>
      <w:r>
        <w:rPr>
          <w:color w:val="000000" w:themeColor="text1"/>
          <w:sz w:val="28"/>
          <w:szCs w:val="28"/>
          <w:u w:val="single"/>
        </w:rPr>
        <w:t>EQUIPOS PARA PROCESOS DE INFORMACIÓN</w:t>
      </w:r>
    </w:p>
    <w:p w14:paraId="48044FD5" w14:textId="77777777" w:rsidR="00405303" w:rsidRDefault="00405303" w:rsidP="00405303">
      <w:pPr>
        <w:jc w:val="both"/>
        <w:rPr>
          <w:b/>
          <w:color w:val="7F7F7F" w:themeColor="text1" w:themeTint="80"/>
          <w:sz w:val="24"/>
          <w:szCs w:val="24"/>
          <w:u w:val="single"/>
        </w:rPr>
      </w:pPr>
      <w:r>
        <w:rPr>
          <w:b/>
          <w:color w:val="7F7F7F" w:themeColor="text1" w:themeTint="80"/>
          <w:sz w:val="24"/>
          <w:szCs w:val="24"/>
          <w:u w:val="single"/>
        </w:rPr>
        <w:t>21700.000 – Equipos para procesos de información</w:t>
      </w:r>
    </w:p>
    <w:p w14:paraId="6877700C" w14:textId="77777777" w:rsidR="00B6152B" w:rsidRDefault="00405303" w:rsidP="00405303">
      <w:pPr>
        <w:jc w:val="both"/>
        <w:rPr>
          <w:sz w:val="24"/>
          <w:szCs w:val="24"/>
        </w:rPr>
      </w:pPr>
      <w:r>
        <w:rPr>
          <w:sz w:val="24"/>
          <w:szCs w:val="24"/>
        </w:rPr>
        <w:t>2170</w:t>
      </w:r>
      <w:r w:rsidRPr="00D36DD5">
        <w:rPr>
          <w:sz w:val="24"/>
          <w:szCs w:val="24"/>
        </w:rPr>
        <w:t>0.000.0001</w:t>
      </w:r>
      <w:r>
        <w:rPr>
          <w:sz w:val="24"/>
          <w:szCs w:val="24"/>
        </w:rPr>
        <w:t xml:space="preserve"> – EQUIPOS PARA PROCESOS DE INFORMACACIÓN. </w:t>
      </w:r>
      <w:r w:rsidR="00D46E16">
        <w:rPr>
          <w:sz w:val="24"/>
          <w:szCs w:val="24"/>
        </w:rPr>
        <w:t xml:space="preserve">Ordenadores y demás conjuntos electrónicos. </w:t>
      </w:r>
    </w:p>
    <w:p w14:paraId="49127C1D" w14:textId="77777777" w:rsidR="00C8505F" w:rsidRPr="0060057D" w:rsidRDefault="00C8505F" w:rsidP="00C8505F">
      <w:pPr>
        <w:jc w:val="both"/>
        <w:rPr>
          <w:color w:val="000000" w:themeColor="text1"/>
          <w:sz w:val="28"/>
          <w:szCs w:val="28"/>
          <w:u w:val="single"/>
        </w:rPr>
      </w:pPr>
      <w:r>
        <w:rPr>
          <w:color w:val="000000" w:themeColor="text1"/>
          <w:sz w:val="28"/>
          <w:szCs w:val="28"/>
          <w:u w:val="single"/>
        </w:rPr>
        <w:t>218</w:t>
      </w:r>
      <w:r w:rsidRPr="0060057D">
        <w:rPr>
          <w:color w:val="000000" w:themeColor="text1"/>
          <w:sz w:val="28"/>
          <w:szCs w:val="28"/>
          <w:u w:val="single"/>
        </w:rPr>
        <w:t xml:space="preserve"> – </w:t>
      </w:r>
      <w:r>
        <w:rPr>
          <w:color w:val="000000" w:themeColor="text1"/>
          <w:sz w:val="28"/>
          <w:szCs w:val="28"/>
          <w:u w:val="single"/>
        </w:rPr>
        <w:t>ELEMENTOS DE TRANSPORTE</w:t>
      </w:r>
    </w:p>
    <w:p w14:paraId="653032C2" w14:textId="77777777" w:rsidR="00C8505F" w:rsidRDefault="00C8505F" w:rsidP="00C8505F">
      <w:pPr>
        <w:jc w:val="both"/>
        <w:rPr>
          <w:b/>
          <w:color w:val="7F7F7F" w:themeColor="text1" w:themeTint="80"/>
          <w:sz w:val="24"/>
          <w:szCs w:val="24"/>
          <w:u w:val="single"/>
        </w:rPr>
      </w:pPr>
      <w:r>
        <w:rPr>
          <w:b/>
          <w:color w:val="7F7F7F" w:themeColor="text1" w:themeTint="80"/>
          <w:sz w:val="24"/>
          <w:szCs w:val="24"/>
          <w:u w:val="single"/>
        </w:rPr>
        <w:t>21800.000 – Elementos de transporte</w:t>
      </w:r>
    </w:p>
    <w:p w14:paraId="05182E99" w14:textId="77777777" w:rsidR="00B6152B" w:rsidRDefault="00C8505F" w:rsidP="00C8505F">
      <w:pPr>
        <w:jc w:val="both"/>
        <w:rPr>
          <w:sz w:val="24"/>
          <w:szCs w:val="24"/>
        </w:rPr>
      </w:pPr>
      <w:r>
        <w:rPr>
          <w:sz w:val="24"/>
          <w:szCs w:val="24"/>
        </w:rPr>
        <w:t>2180</w:t>
      </w:r>
      <w:r w:rsidRPr="00D36DD5">
        <w:rPr>
          <w:sz w:val="24"/>
          <w:szCs w:val="24"/>
        </w:rPr>
        <w:t>0.000.0001</w:t>
      </w:r>
      <w:r>
        <w:rPr>
          <w:sz w:val="24"/>
          <w:szCs w:val="24"/>
        </w:rPr>
        <w:t xml:space="preserve"> – ELEMENTOS DE TRANSPORTE. </w:t>
      </w:r>
      <w:r w:rsidR="00AC2086">
        <w:rPr>
          <w:sz w:val="24"/>
          <w:szCs w:val="24"/>
        </w:rPr>
        <w:t>Vehículos de todas clases propiedad de la parroquia.</w:t>
      </w:r>
    </w:p>
    <w:p w14:paraId="0BC04933" w14:textId="77777777" w:rsidR="004971F8" w:rsidRPr="0060057D" w:rsidRDefault="004971F8" w:rsidP="004971F8">
      <w:pPr>
        <w:jc w:val="both"/>
        <w:rPr>
          <w:color w:val="000000" w:themeColor="text1"/>
          <w:sz w:val="28"/>
          <w:szCs w:val="28"/>
          <w:u w:val="single"/>
        </w:rPr>
      </w:pPr>
      <w:r>
        <w:rPr>
          <w:color w:val="000000" w:themeColor="text1"/>
          <w:sz w:val="28"/>
          <w:szCs w:val="28"/>
          <w:u w:val="single"/>
        </w:rPr>
        <w:t>219</w:t>
      </w:r>
      <w:r w:rsidRPr="0060057D">
        <w:rPr>
          <w:color w:val="000000" w:themeColor="text1"/>
          <w:sz w:val="28"/>
          <w:szCs w:val="28"/>
          <w:u w:val="single"/>
        </w:rPr>
        <w:t xml:space="preserve"> – </w:t>
      </w:r>
      <w:r>
        <w:rPr>
          <w:color w:val="000000" w:themeColor="text1"/>
          <w:sz w:val="28"/>
          <w:szCs w:val="28"/>
          <w:u w:val="single"/>
        </w:rPr>
        <w:t>OTRO INMOVILIZADO MATERIAL</w:t>
      </w:r>
    </w:p>
    <w:p w14:paraId="6AC4E40B" w14:textId="77777777" w:rsidR="004971F8" w:rsidRDefault="004971F8" w:rsidP="004971F8">
      <w:pPr>
        <w:jc w:val="both"/>
        <w:rPr>
          <w:b/>
          <w:color w:val="7F7F7F" w:themeColor="text1" w:themeTint="80"/>
          <w:sz w:val="24"/>
          <w:szCs w:val="24"/>
          <w:u w:val="single"/>
        </w:rPr>
      </w:pPr>
      <w:bookmarkStart w:id="9" w:name="OLE_LINK11"/>
      <w:bookmarkStart w:id="10" w:name="OLE_LINK12"/>
      <w:r>
        <w:rPr>
          <w:b/>
          <w:color w:val="7F7F7F" w:themeColor="text1" w:themeTint="80"/>
          <w:sz w:val="24"/>
          <w:szCs w:val="24"/>
          <w:u w:val="single"/>
        </w:rPr>
        <w:t>21900.000 – Otro Inmovilizado material</w:t>
      </w:r>
    </w:p>
    <w:p w14:paraId="1E6D74E2" w14:textId="77777777" w:rsidR="00B6152B" w:rsidRDefault="004971F8" w:rsidP="004971F8">
      <w:pPr>
        <w:jc w:val="both"/>
        <w:rPr>
          <w:sz w:val="24"/>
          <w:szCs w:val="24"/>
        </w:rPr>
      </w:pPr>
      <w:r>
        <w:rPr>
          <w:sz w:val="24"/>
          <w:szCs w:val="24"/>
        </w:rPr>
        <w:t>2190</w:t>
      </w:r>
      <w:r w:rsidRPr="00D36DD5">
        <w:rPr>
          <w:sz w:val="24"/>
          <w:szCs w:val="24"/>
        </w:rPr>
        <w:t>0.000.0001</w:t>
      </w:r>
      <w:bookmarkEnd w:id="9"/>
      <w:bookmarkEnd w:id="10"/>
      <w:r>
        <w:rPr>
          <w:sz w:val="24"/>
          <w:szCs w:val="24"/>
        </w:rPr>
        <w:t xml:space="preserve"> – OTRO INMOVILIZADO MATERIAL. Cualquier otro</w:t>
      </w:r>
      <w:r w:rsidR="00325279">
        <w:rPr>
          <w:sz w:val="24"/>
          <w:szCs w:val="24"/>
        </w:rPr>
        <w:t xml:space="preserve"> inmovilizado material no </w:t>
      </w:r>
      <w:proofErr w:type="spellStart"/>
      <w:r w:rsidR="00325279">
        <w:rPr>
          <w:sz w:val="24"/>
          <w:szCs w:val="24"/>
        </w:rPr>
        <w:t>incluído</w:t>
      </w:r>
      <w:proofErr w:type="spellEnd"/>
      <w:r>
        <w:rPr>
          <w:sz w:val="24"/>
          <w:szCs w:val="24"/>
        </w:rPr>
        <w:t xml:space="preserve"> en los grupos anteriores. </w:t>
      </w:r>
    </w:p>
    <w:p w14:paraId="6829B161" w14:textId="77777777" w:rsidR="00325279" w:rsidRDefault="00325279" w:rsidP="004971F8">
      <w:pPr>
        <w:jc w:val="both"/>
        <w:rPr>
          <w:sz w:val="24"/>
          <w:szCs w:val="24"/>
        </w:rPr>
      </w:pPr>
    </w:p>
    <w:p w14:paraId="2286C7AF" w14:textId="77777777" w:rsidR="00541FE3" w:rsidRDefault="00541FE3" w:rsidP="004971F8">
      <w:pPr>
        <w:jc w:val="both"/>
        <w:rPr>
          <w:sz w:val="24"/>
          <w:szCs w:val="24"/>
        </w:rPr>
      </w:pPr>
    </w:p>
    <w:p w14:paraId="27A73834" w14:textId="77777777" w:rsidR="00E9314C" w:rsidRDefault="00E9314C" w:rsidP="00E9314C">
      <w:pPr>
        <w:jc w:val="both"/>
        <w:rPr>
          <w:b/>
          <w:sz w:val="32"/>
          <w:szCs w:val="32"/>
        </w:rPr>
      </w:pPr>
      <w:r w:rsidRPr="00E64646">
        <w:rPr>
          <w:b/>
          <w:sz w:val="32"/>
          <w:szCs w:val="32"/>
          <w:highlight w:val="lightGray"/>
        </w:rPr>
        <w:t>22 – INVERSIONES INMOBILIARIAS</w:t>
      </w:r>
    </w:p>
    <w:p w14:paraId="5523DC23" w14:textId="77777777" w:rsidR="00B13C47" w:rsidRPr="0060057D" w:rsidRDefault="00B13C47" w:rsidP="00B13C47">
      <w:pPr>
        <w:jc w:val="both"/>
        <w:rPr>
          <w:color w:val="000000" w:themeColor="text1"/>
          <w:sz w:val="28"/>
          <w:szCs w:val="28"/>
          <w:u w:val="single"/>
        </w:rPr>
      </w:pPr>
      <w:r>
        <w:rPr>
          <w:color w:val="000000" w:themeColor="text1"/>
          <w:sz w:val="28"/>
          <w:szCs w:val="28"/>
          <w:u w:val="single"/>
        </w:rPr>
        <w:t>220</w:t>
      </w:r>
      <w:r w:rsidRPr="0060057D">
        <w:rPr>
          <w:color w:val="000000" w:themeColor="text1"/>
          <w:sz w:val="28"/>
          <w:szCs w:val="28"/>
          <w:u w:val="single"/>
        </w:rPr>
        <w:t xml:space="preserve"> – </w:t>
      </w:r>
      <w:r>
        <w:rPr>
          <w:color w:val="000000" w:themeColor="text1"/>
          <w:sz w:val="28"/>
          <w:szCs w:val="28"/>
          <w:u w:val="single"/>
        </w:rPr>
        <w:t>INVERSIONES EN TERRENOS Y BIENES NATURALES</w:t>
      </w:r>
    </w:p>
    <w:p w14:paraId="5BC0FBDC" w14:textId="77777777" w:rsidR="00B13C47" w:rsidRDefault="00B13C47" w:rsidP="00B13C47">
      <w:pPr>
        <w:jc w:val="both"/>
        <w:rPr>
          <w:b/>
          <w:color w:val="7F7F7F" w:themeColor="text1" w:themeTint="80"/>
          <w:sz w:val="24"/>
          <w:szCs w:val="24"/>
          <w:u w:val="single"/>
        </w:rPr>
      </w:pPr>
      <w:r>
        <w:rPr>
          <w:b/>
          <w:color w:val="7F7F7F" w:themeColor="text1" w:themeTint="80"/>
          <w:sz w:val="24"/>
          <w:szCs w:val="24"/>
          <w:u w:val="single"/>
        </w:rPr>
        <w:t>22000.001 – Inversiones en terrenos y bienes naturales</w:t>
      </w:r>
    </w:p>
    <w:p w14:paraId="158B1C43" w14:textId="77777777" w:rsidR="00B96C90" w:rsidRDefault="00B13C47" w:rsidP="00B13C47">
      <w:pPr>
        <w:jc w:val="both"/>
        <w:rPr>
          <w:b/>
          <w:sz w:val="32"/>
          <w:szCs w:val="32"/>
        </w:rPr>
      </w:pPr>
      <w:r>
        <w:rPr>
          <w:sz w:val="24"/>
          <w:szCs w:val="24"/>
        </w:rPr>
        <w:t>2200</w:t>
      </w:r>
      <w:r w:rsidRPr="00D36DD5">
        <w:rPr>
          <w:sz w:val="24"/>
          <w:szCs w:val="24"/>
        </w:rPr>
        <w:t>0.000.0001</w:t>
      </w:r>
      <w:r>
        <w:rPr>
          <w:sz w:val="24"/>
          <w:szCs w:val="24"/>
        </w:rPr>
        <w:t xml:space="preserve"> – INVERSIONES EN TERRENOS Y BIENES NATURALES. </w:t>
      </w:r>
      <w:bookmarkStart w:id="11" w:name="OLE_LINK27"/>
      <w:bookmarkStart w:id="12" w:name="OLE_LINK28"/>
      <w:r w:rsidR="00325279">
        <w:rPr>
          <w:sz w:val="24"/>
          <w:szCs w:val="24"/>
        </w:rPr>
        <w:t>Terrenos propiedad de la parroquia que se posean para obtener rentas, plusvalías o ambas.</w:t>
      </w:r>
    </w:p>
    <w:bookmarkEnd w:id="11"/>
    <w:bookmarkEnd w:id="12"/>
    <w:p w14:paraId="14C7FB0D" w14:textId="77777777" w:rsidR="00B13C47" w:rsidRPr="0060057D" w:rsidRDefault="00B13C47" w:rsidP="00B13C47">
      <w:pPr>
        <w:jc w:val="both"/>
        <w:rPr>
          <w:color w:val="000000" w:themeColor="text1"/>
          <w:sz w:val="28"/>
          <w:szCs w:val="28"/>
          <w:u w:val="single"/>
        </w:rPr>
      </w:pPr>
      <w:r>
        <w:rPr>
          <w:color w:val="000000" w:themeColor="text1"/>
          <w:sz w:val="28"/>
          <w:szCs w:val="28"/>
          <w:u w:val="single"/>
        </w:rPr>
        <w:t>221</w:t>
      </w:r>
      <w:r w:rsidRPr="0060057D">
        <w:rPr>
          <w:color w:val="000000" w:themeColor="text1"/>
          <w:sz w:val="28"/>
          <w:szCs w:val="28"/>
          <w:u w:val="single"/>
        </w:rPr>
        <w:t xml:space="preserve"> – </w:t>
      </w:r>
      <w:r>
        <w:rPr>
          <w:color w:val="000000" w:themeColor="text1"/>
          <w:sz w:val="28"/>
          <w:szCs w:val="28"/>
          <w:u w:val="single"/>
        </w:rPr>
        <w:t>INVERSIONES EN CONSTRUCCIONES</w:t>
      </w:r>
    </w:p>
    <w:p w14:paraId="56F6EADA" w14:textId="77777777" w:rsidR="00B13C47" w:rsidRDefault="00B13C47" w:rsidP="00B13C47">
      <w:pPr>
        <w:jc w:val="both"/>
        <w:rPr>
          <w:b/>
          <w:color w:val="7F7F7F" w:themeColor="text1" w:themeTint="80"/>
          <w:sz w:val="24"/>
          <w:szCs w:val="24"/>
          <w:u w:val="single"/>
        </w:rPr>
      </w:pPr>
      <w:r>
        <w:rPr>
          <w:b/>
          <w:color w:val="7F7F7F" w:themeColor="text1" w:themeTint="80"/>
          <w:sz w:val="24"/>
          <w:szCs w:val="24"/>
          <w:u w:val="single"/>
        </w:rPr>
        <w:t>22100.001 – Inversiones en construcciones</w:t>
      </w:r>
    </w:p>
    <w:p w14:paraId="599C91D3" w14:textId="77777777" w:rsidR="00325279" w:rsidRDefault="00B13C47" w:rsidP="00325279">
      <w:pPr>
        <w:jc w:val="both"/>
        <w:rPr>
          <w:sz w:val="24"/>
          <w:szCs w:val="24"/>
        </w:rPr>
      </w:pPr>
      <w:r>
        <w:rPr>
          <w:sz w:val="24"/>
          <w:szCs w:val="24"/>
        </w:rPr>
        <w:lastRenderedPageBreak/>
        <w:t>2210</w:t>
      </w:r>
      <w:r w:rsidRPr="00D36DD5">
        <w:rPr>
          <w:sz w:val="24"/>
          <w:szCs w:val="24"/>
        </w:rPr>
        <w:t>0.000.0001</w:t>
      </w:r>
      <w:r>
        <w:rPr>
          <w:sz w:val="24"/>
          <w:szCs w:val="24"/>
        </w:rPr>
        <w:t xml:space="preserve"> – INVERSIONES EN CONSTRUCCIONES. </w:t>
      </w:r>
      <w:r w:rsidR="00325279">
        <w:rPr>
          <w:sz w:val="24"/>
          <w:szCs w:val="24"/>
        </w:rPr>
        <w:t>Edificios propiedad de la parroquia que se posean para obtener rentas, plusvalías o ambas.</w:t>
      </w:r>
    </w:p>
    <w:p w14:paraId="66932351" w14:textId="77777777" w:rsidR="007F15A1" w:rsidRDefault="007F15A1" w:rsidP="00325279">
      <w:pPr>
        <w:jc w:val="both"/>
        <w:rPr>
          <w:sz w:val="24"/>
          <w:szCs w:val="24"/>
        </w:rPr>
      </w:pPr>
    </w:p>
    <w:p w14:paraId="35BEC832" w14:textId="77777777" w:rsidR="007F15A1" w:rsidRDefault="007F15A1" w:rsidP="00325279">
      <w:pPr>
        <w:jc w:val="both"/>
        <w:rPr>
          <w:b/>
          <w:sz w:val="32"/>
          <w:szCs w:val="32"/>
        </w:rPr>
      </w:pPr>
    </w:p>
    <w:p w14:paraId="731303F9" w14:textId="77777777" w:rsidR="00D075D1" w:rsidRDefault="00D075D1" w:rsidP="00D075D1">
      <w:pPr>
        <w:jc w:val="both"/>
        <w:rPr>
          <w:b/>
          <w:sz w:val="32"/>
          <w:szCs w:val="32"/>
        </w:rPr>
      </w:pPr>
      <w:r w:rsidRPr="00E64646">
        <w:rPr>
          <w:b/>
          <w:sz w:val="32"/>
          <w:szCs w:val="32"/>
          <w:highlight w:val="lightGray"/>
        </w:rPr>
        <w:t>23 – INMOVILIZACIONES MATERIALES EN CURSO</w:t>
      </w:r>
    </w:p>
    <w:p w14:paraId="3B8C512E" w14:textId="77777777" w:rsidR="0037469F" w:rsidRPr="0060057D" w:rsidRDefault="0037469F" w:rsidP="0037469F">
      <w:pPr>
        <w:jc w:val="both"/>
        <w:rPr>
          <w:color w:val="000000" w:themeColor="text1"/>
          <w:sz w:val="28"/>
          <w:szCs w:val="28"/>
          <w:u w:val="single"/>
        </w:rPr>
      </w:pPr>
      <w:r>
        <w:rPr>
          <w:color w:val="000000" w:themeColor="text1"/>
          <w:sz w:val="28"/>
          <w:szCs w:val="28"/>
          <w:u w:val="single"/>
        </w:rPr>
        <w:t>231</w:t>
      </w:r>
      <w:r w:rsidRPr="0060057D">
        <w:rPr>
          <w:color w:val="000000" w:themeColor="text1"/>
          <w:sz w:val="28"/>
          <w:szCs w:val="28"/>
          <w:u w:val="single"/>
        </w:rPr>
        <w:t xml:space="preserve"> – </w:t>
      </w:r>
      <w:r>
        <w:rPr>
          <w:color w:val="000000" w:themeColor="text1"/>
          <w:sz w:val="28"/>
          <w:szCs w:val="28"/>
          <w:u w:val="single"/>
        </w:rPr>
        <w:t>CONSTRUCCIONES EN CURSO</w:t>
      </w:r>
    </w:p>
    <w:p w14:paraId="111336F1" w14:textId="77777777" w:rsidR="0037469F" w:rsidRDefault="0037469F" w:rsidP="0037469F">
      <w:pPr>
        <w:jc w:val="both"/>
        <w:rPr>
          <w:b/>
          <w:color w:val="7F7F7F" w:themeColor="text1" w:themeTint="80"/>
          <w:sz w:val="24"/>
          <w:szCs w:val="24"/>
          <w:u w:val="single"/>
        </w:rPr>
      </w:pPr>
      <w:r>
        <w:rPr>
          <w:b/>
          <w:color w:val="7F7F7F" w:themeColor="text1" w:themeTint="80"/>
          <w:sz w:val="24"/>
          <w:szCs w:val="24"/>
          <w:u w:val="single"/>
        </w:rPr>
        <w:t>23100.000 – Construcciones en curso</w:t>
      </w:r>
    </w:p>
    <w:p w14:paraId="292F7E3D" w14:textId="77777777" w:rsidR="00D075D1" w:rsidRDefault="0037469F" w:rsidP="0037469F">
      <w:pPr>
        <w:jc w:val="both"/>
        <w:rPr>
          <w:sz w:val="24"/>
          <w:szCs w:val="24"/>
        </w:rPr>
      </w:pPr>
      <w:r>
        <w:rPr>
          <w:sz w:val="24"/>
          <w:szCs w:val="24"/>
        </w:rPr>
        <w:t>2310</w:t>
      </w:r>
      <w:r w:rsidRPr="00D36DD5">
        <w:rPr>
          <w:sz w:val="24"/>
          <w:szCs w:val="24"/>
        </w:rPr>
        <w:t>0.000.0001</w:t>
      </w:r>
      <w:r>
        <w:rPr>
          <w:sz w:val="24"/>
          <w:szCs w:val="24"/>
        </w:rPr>
        <w:t xml:space="preserve"> – CONSTRUCCIONES EN CURSO. </w:t>
      </w:r>
      <w:r w:rsidR="00CF17CA">
        <w:rPr>
          <w:sz w:val="24"/>
          <w:szCs w:val="24"/>
        </w:rPr>
        <w:t xml:space="preserve">Trabajos de adaptación o construcción al cierre del ejercicio realizadas con anterioridad a la puesta en funcionamiento (certificado final de obra). </w:t>
      </w:r>
    </w:p>
    <w:p w14:paraId="1E0AB6F7" w14:textId="77777777" w:rsidR="007F15A1" w:rsidRDefault="007F15A1" w:rsidP="0037469F">
      <w:pPr>
        <w:jc w:val="both"/>
        <w:rPr>
          <w:sz w:val="24"/>
          <w:szCs w:val="24"/>
        </w:rPr>
      </w:pPr>
    </w:p>
    <w:p w14:paraId="1C19DC2D" w14:textId="77777777" w:rsidR="00B96C90" w:rsidRDefault="00B96C90" w:rsidP="00B96C90">
      <w:pPr>
        <w:jc w:val="both"/>
        <w:rPr>
          <w:b/>
          <w:sz w:val="32"/>
          <w:szCs w:val="32"/>
        </w:rPr>
      </w:pPr>
      <w:r w:rsidRPr="00E64646">
        <w:rPr>
          <w:b/>
          <w:sz w:val="32"/>
          <w:szCs w:val="32"/>
          <w:highlight w:val="lightGray"/>
        </w:rPr>
        <w:t>25 – INVERSIONES FINANCIERAS A LARGO PLAZO</w:t>
      </w:r>
    </w:p>
    <w:p w14:paraId="272077E6" w14:textId="77777777" w:rsidR="00B96C90" w:rsidRPr="0060057D" w:rsidRDefault="00B96C90" w:rsidP="00B96C90">
      <w:pPr>
        <w:jc w:val="both"/>
        <w:rPr>
          <w:color w:val="000000" w:themeColor="text1"/>
          <w:sz w:val="28"/>
          <w:szCs w:val="28"/>
          <w:u w:val="single"/>
        </w:rPr>
      </w:pPr>
      <w:r>
        <w:rPr>
          <w:color w:val="000000" w:themeColor="text1"/>
          <w:sz w:val="28"/>
          <w:szCs w:val="28"/>
          <w:u w:val="single"/>
        </w:rPr>
        <w:t>250</w:t>
      </w:r>
      <w:r w:rsidRPr="0060057D">
        <w:rPr>
          <w:color w:val="000000" w:themeColor="text1"/>
          <w:sz w:val="28"/>
          <w:szCs w:val="28"/>
          <w:u w:val="single"/>
        </w:rPr>
        <w:t xml:space="preserve"> – </w:t>
      </w:r>
      <w:r>
        <w:rPr>
          <w:color w:val="000000" w:themeColor="text1"/>
          <w:sz w:val="28"/>
          <w:szCs w:val="28"/>
          <w:u w:val="single"/>
        </w:rPr>
        <w:t>PARTICIPACIONES A LARGO PLAZO</w:t>
      </w:r>
    </w:p>
    <w:p w14:paraId="23A48C52" w14:textId="77777777" w:rsidR="00B96C90" w:rsidRDefault="00B96C90" w:rsidP="00B96C90">
      <w:pPr>
        <w:jc w:val="both"/>
        <w:rPr>
          <w:b/>
          <w:color w:val="7F7F7F" w:themeColor="text1" w:themeTint="80"/>
          <w:sz w:val="24"/>
          <w:szCs w:val="24"/>
          <w:u w:val="single"/>
        </w:rPr>
      </w:pPr>
      <w:r>
        <w:rPr>
          <w:b/>
          <w:color w:val="7F7F7F" w:themeColor="text1" w:themeTint="80"/>
          <w:sz w:val="24"/>
          <w:szCs w:val="24"/>
          <w:u w:val="single"/>
        </w:rPr>
        <w:t>25000.000 – Participaciones a largo plazo</w:t>
      </w:r>
    </w:p>
    <w:p w14:paraId="7AA7F07D" w14:textId="77777777" w:rsidR="0007049E" w:rsidRDefault="00B96C90" w:rsidP="00B96C90">
      <w:pPr>
        <w:jc w:val="both"/>
        <w:rPr>
          <w:sz w:val="24"/>
          <w:szCs w:val="24"/>
        </w:rPr>
      </w:pPr>
      <w:r>
        <w:rPr>
          <w:sz w:val="24"/>
          <w:szCs w:val="24"/>
        </w:rPr>
        <w:t>2500</w:t>
      </w:r>
      <w:r w:rsidRPr="00D36DD5">
        <w:rPr>
          <w:sz w:val="24"/>
          <w:szCs w:val="24"/>
        </w:rPr>
        <w:t>0.000.0001</w:t>
      </w:r>
      <w:r>
        <w:rPr>
          <w:sz w:val="24"/>
          <w:szCs w:val="24"/>
        </w:rPr>
        <w:t xml:space="preserve"> – PARTICIPACIONES A LARGO PLAZO. </w:t>
      </w:r>
      <w:r w:rsidR="00D6662C">
        <w:rPr>
          <w:sz w:val="24"/>
          <w:szCs w:val="24"/>
        </w:rPr>
        <w:t xml:space="preserve">Fondos de inversión con entidades de créditos con vencimiento superior a un año. </w:t>
      </w:r>
    </w:p>
    <w:p w14:paraId="17C1EF49" w14:textId="77777777" w:rsidR="007F15A1" w:rsidRDefault="007F15A1" w:rsidP="00B96C90">
      <w:pPr>
        <w:jc w:val="both"/>
        <w:rPr>
          <w:sz w:val="24"/>
          <w:szCs w:val="24"/>
        </w:rPr>
      </w:pPr>
    </w:p>
    <w:p w14:paraId="06059160" w14:textId="77777777" w:rsidR="00497EF9" w:rsidRDefault="00497EF9" w:rsidP="00497EF9">
      <w:pPr>
        <w:jc w:val="both"/>
        <w:rPr>
          <w:b/>
          <w:sz w:val="32"/>
          <w:szCs w:val="32"/>
        </w:rPr>
      </w:pPr>
      <w:r w:rsidRPr="00E64646">
        <w:rPr>
          <w:b/>
          <w:sz w:val="32"/>
          <w:szCs w:val="32"/>
          <w:highlight w:val="lightGray"/>
        </w:rPr>
        <w:t>26 – OTRAS INVERSIONES FINANCIERAS A LARGO PLAZO</w:t>
      </w:r>
    </w:p>
    <w:p w14:paraId="1EA6B8CA" w14:textId="77777777" w:rsidR="00497EF9" w:rsidRPr="0060057D" w:rsidRDefault="00497EF9" w:rsidP="00497EF9">
      <w:pPr>
        <w:jc w:val="both"/>
        <w:rPr>
          <w:color w:val="000000" w:themeColor="text1"/>
          <w:sz w:val="28"/>
          <w:szCs w:val="28"/>
          <w:u w:val="single"/>
        </w:rPr>
      </w:pPr>
      <w:r>
        <w:rPr>
          <w:color w:val="000000" w:themeColor="text1"/>
          <w:sz w:val="28"/>
          <w:szCs w:val="28"/>
          <w:u w:val="single"/>
        </w:rPr>
        <w:t>262</w:t>
      </w:r>
      <w:r w:rsidRPr="0060057D">
        <w:rPr>
          <w:color w:val="000000" w:themeColor="text1"/>
          <w:sz w:val="28"/>
          <w:szCs w:val="28"/>
          <w:u w:val="single"/>
        </w:rPr>
        <w:t xml:space="preserve"> – </w:t>
      </w:r>
      <w:r>
        <w:rPr>
          <w:color w:val="000000" w:themeColor="text1"/>
          <w:sz w:val="28"/>
          <w:szCs w:val="28"/>
          <w:u w:val="single"/>
        </w:rPr>
        <w:t>CRÉDITOS A LARGO PLAZO</w:t>
      </w:r>
    </w:p>
    <w:p w14:paraId="7D0BD799" w14:textId="77777777" w:rsidR="00497EF9" w:rsidRDefault="00497EF9" w:rsidP="00497EF9">
      <w:pPr>
        <w:jc w:val="both"/>
        <w:rPr>
          <w:b/>
          <w:color w:val="7F7F7F" w:themeColor="text1" w:themeTint="80"/>
          <w:sz w:val="24"/>
          <w:szCs w:val="24"/>
          <w:u w:val="single"/>
        </w:rPr>
      </w:pPr>
      <w:r>
        <w:rPr>
          <w:b/>
          <w:color w:val="7F7F7F" w:themeColor="text1" w:themeTint="80"/>
          <w:sz w:val="24"/>
          <w:szCs w:val="24"/>
          <w:u w:val="single"/>
        </w:rPr>
        <w:t>26200.000 – Créditos a largo plazo</w:t>
      </w:r>
    </w:p>
    <w:p w14:paraId="4A5B0DF4" w14:textId="77777777" w:rsidR="0007049E" w:rsidRDefault="00497EF9" w:rsidP="00497EF9">
      <w:pPr>
        <w:jc w:val="both"/>
        <w:rPr>
          <w:sz w:val="24"/>
          <w:szCs w:val="24"/>
        </w:rPr>
      </w:pPr>
      <w:r>
        <w:rPr>
          <w:sz w:val="24"/>
          <w:szCs w:val="24"/>
        </w:rPr>
        <w:t>2620</w:t>
      </w:r>
      <w:r w:rsidRPr="00D36DD5">
        <w:rPr>
          <w:sz w:val="24"/>
          <w:szCs w:val="24"/>
        </w:rPr>
        <w:t>0.000.0001</w:t>
      </w:r>
      <w:r>
        <w:rPr>
          <w:sz w:val="24"/>
          <w:szCs w:val="24"/>
        </w:rPr>
        <w:t xml:space="preserve"> – Préstamos y otros créditos concedidos a terceros, con vencimiento superior a un año.</w:t>
      </w:r>
    </w:p>
    <w:p w14:paraId="22332FC5" w14:textId="77777777" w:rsidR="00420185" w:rsidRPr="0060057D" w:rsidRDefault="00420185" w:rsidP="00420185">
      <w:pPr>
        <w:jc w:val="both"/>
        <w:rPr>
          <w:color w:val="000000" w:themeColor="text1"/>
          <w:sz w:val="28"/>
          <w:szCs w:val="28"/>
          <w:u w:val="single"/>
        </w:rPr>
      </w:pPr>
      <w:r>
        <w:rPr>
          <w:color w:val="000000" w:themeColor="text1"/>
          <w:sz w:val="28"/>
          <w:szCs w:val="28"/>
          <w:u w:val="single"/>
        </w:rPr>
        <w:t>268</w:t>
      </w:r>
      <w:r w:rsidRPr="0060057D">
        <w:rPr>
          <w:color w:val="000000" w:themeColor="text1"/>
          <w:sz w:val="28"/>
          <w:szCs w:val="28"/>
          <w:u w:val="single"/>
        </w:rPr>
        <w:t xml:space="preserve"> – </w:t>
      </w:r>
      <w:r>
        <w:rPr>
          <w:color w:val="000000" w:themeColor="text1"/>
          <w:sz w:val="28"/>
          <w:szCs w:val="28"/>
          <w:u w:val="single"/>
        </w:rPr>
        <w:t>IMPOSICIONES A LARGO PLAZO</w:t>
      </w:r>
    </w:p>
    <w:p w14:paraId="20BC6226" w14:textId="77777777" w:rsidR="00420185" w:rsidRDefault="00420185" w:rsidP="00420185">
      <w:pPr>
        <w:jc w:val="both"/>
        <w:rPr>
          <w:b/>
          <w:color w:val="7F7F7F" w:themeColor="text1" w:themeTint="80"/>
          <w:sz w:val="24"/>
          <w:szCs w:val="24"/>
          <w:u w:val="single"/>
        </w:rPr>
      </w:pPr>
      <w:r>
        <w:rPr>
          <w:b/>
          <w:color w:val="7F7F7F" w:themeColor="text1" w:themeTint="80"/>
          <w:sz w:val="24"/>
          <w:szCs w:val="24"/>
          <w:u w:val="single"/>
        </w:rPr>
        <w:t>26800.000 – Imposiciones a largo plazo</w:t>
      </w:r>
    </w:p>
    <w:p w14:paraId="760E0D84" w14:textId="77777777" w:rsidR="0007049E" w:rsidRDefault="00420185" w:rsidP="00420185">
      <w:pPr>
        <w:jc w:val="both"/>
        <w:rPr>
          <w:sz w:val="24"/>
          <w:szCs w:val="24"/>
        </w:rPr>
      </w:pPr>
      <w:r>
        <w:rPr>
          <w:sz w:val="24"/>
          <w:szCs w:val="24"/>
        </w:rPr>
        <w:t>2680</w:t>
      </w:r>
      <w:r w:rsidRPr="00D36DD5">
        <w:rPr>
          <w:sz w:val="24"/>
          <w:szCs w:val="24"/>
        </w:rPr>
        <w:t>0.000.0001</w:t>
      </w:r>
      <w:r>
        <w:rPr>
          <w:sz w:val="24"/>
          <w:szCs w:val="24"/>
        </w:rPr>
        <w:t xml:space="preserve"> – IMPOSICIONES A LARGO PLAZO. Depósitos a plazo fijo en bancos e instituciones de créditos, con vencimiento superior a un año. </w:t>
      </w:r>
    </w:p>
    <w:p w14:paraId="14296642" w14:textId="77777777" w:rsidR="007F15A1" w:rsidRDefault="007F15A1" w:rsidP="00420185">
      <w:pPr>
        <w:jc w:val="both"/>
        <w:rPr>
          <w:sz w:val="24"/>
          <w:szCs w:val="24"/>
        </w:rPr>
      </w:pPr>
    </w:p>
    <w:p w14:paraId="1344BBA2" w14:textId="77777777" w:rsidR="00BE69C4" w:rsidRDefault="00BE69C4" w:rsidP="00BE69C4">
      <w:pPr>
        <w:jc w:val="both"/>
        <w:rPr>
          <w:b/>
          <w:sz w:val="32"/>
          <w:szCs w:val="32"/>
        </w:rPr>
      </w:pPr>
      <w:r w:rsidRPr="00E64646">
        <w:rPr>
          <w:b/>
          <w:sz w:val="32"/>
          <w:szCs w:val="32"/>
          <w:highlight w:val="lightGray"/>
        </w:rPr>
        <w:t>28 – AMORTIZACIÓN ACUMULADA DEL INMOVILIZADO</w:t>
      </w:r>
    </w:p>
    <w:p w14:paraId="4EDEFE88" w14:textId="77777777" w:rsidR="00BE69C4" w:rsidRPr="0060057D" w:rsidRDefault="00BE69C4" w:rsidP="00BE69C4">
      <w:pPr>
        <w:jc w:val="both"/>
        <w:rPr>
          <w:color w:val="000000" w:themeColor="text1"/>
          <w:sz w:val="28"/>
          <w:szCs w:val="28"/>
          <w:u w:val="single"/>
        </w:rPr>
      </w:pPr>
      <w:bookmarkStart w:id="13" w:name="OLE_LINK13"/>
      <w:bookmarkStart w:id="14" w:name="OLE_LINK24"/>
      <w:r>
        <w:rPr>
          <w:color w:val="000000" w:themeColor="text1"/>
          <w:sz w:val="28"/>
          <w:szCs w:val="28"/>
          <w:u w:val="single"/>
        </w:rPr>
        <w:lastRenderedPageBreak/>
        <w:t>280</w:t>
      </w:r>
      <w:r w:rsidRPr="0060057D">
        <w:rPr>
          <w:color w:val="000000" w:themeColor="text1"/>
          <w:sz w:val="28"/>
          <w:szCs w:val="28"/>
          <w:u w:val="single"/>
        </w:rPr>
        <w:t xml:space="preserve"> – </w:t>
      </w:r>
      <w:r>
        <w:rPr>
          <w:color w:val="000000" w:themeColor="text1"/>
          <w:sz w:val="28"/>
          <w:szCs w:val="28"/>
          <w:u w:val="single"/>
        </w:rPr>
        <w:t>AMORTIZACIÓN ACUMULADA DEL INMOVILIZADO INTANGIBLE</w:t>
      </w:r>
    </w:p>
    <w:bookmarkEnd w:id="13"/>
    <w:bookmarkEnd w:id="14"/>
    <w:p w14:paraId="5BD78896" w14:textId="77777777" w:rsidR="00FC5032" w:rsidRDefault="00FC5032" w:rsidP="00FC5032">
      <w:pPr>
        <w:jc w:val="both"/>
        <w:rPr>
          <w:b/>
          <w:color w:val="7F7F7F" w:themeColor="text1" w:themeTint="80"/>
          <w:sz w:val="24"/>
          <w:szCs w:val="24"/>
          <w:u w:val="single"/>
        </w:rPr>
      </w:pPr>
      <w:r>
        <w:rPr>
          <w:b/>
          <w:color w:val="7F7F7F" w:themeColor="text1" w:themeTint="80"/>
          <w:sz w:val="24"/>
          <w:szCs w:val="24"/>
          <w:u w:val="single"/>
        </w:rPr>
        <w:t>28060.000 – Amortización acumulada de aplicaciones informáticas</w:t>
      </w:r>
    </w:p>
    <w:p w14:paraId="769FD2E2" w14:textId="77777777" w:rsidR="00FC5032" w:rsidRDefault="00FC5032" w:rsidP="00FC5032">
      <w:pPr>
        <w:jc w:val="both"/>
        <w:rPr>
          <w:sz w:val="24"/>
          <w:szCs w:val="24"/>
        </w:rPr>
      </w:pPr>
      <w:r>
        <w:rPr>
          <w:sz w:val="24"/>
          <w:szCs w:val="24"/>
        </w:rPr>
        <w:t>280</w:t>
      </w:r>
      <w:r w:rsidR="00B837F0">
        <w:rPr>
          <w:sz w:val="24"/>
          <w:szCs w:val="24"/>
        </w:rPr>
        <w:t>6</w:t>
      </w:r>
      <w:r w:rsidRPr="00D36DD5">
        <w:rPr>
          <w:sz w:val="24"/>
          <w:szCs w:val="24"/>
        </w:rPr>
        <w:t>0.000.0001</w:t>
      </w:r>
      <w:r>
        <w:rPr>
          <w:sz w:val="24"/>
          <w:szCs w:val="24"/>
        </w:rPr>
        <w:t xml:space="preserve"> – AMORTIZACIÓN ACUMULADA DE APLICACIONES INFORMÁTICAS. </w:t>
      </w:r>
      <w:r w:rsidR="0085527C">
        <w:rPr>
          <w:sz w:val="24"/>
          <w:szCs w:val="24"/>
        </w:rPr>
        <w:t>Valor por la d</w:t>
      </w:r>
      <w:r>
        <w:rPr>
          <w:sz w:val="24"/>
          <w:szCs w:val="24"/>
        </w:rPr>
        <w:t>epreciación de</w:t>
      </w:r>
      <w:r w:rsidR="000A0A2C">
        <w:rPr>
          <w:sz w:val="24"/>
          <w:szCs w:val="24"/>
        </w:rPr>
        <w:t xml:space="preserve"> las aplicaciones informáticas</w:t>
      </w:r>
      <w:r>
        <w:rPr>
          <w:sz w:val="24"/>
          <w:szCs w:val="24"/>
        </w:rPr>
        <w:t xml:space="preserve"> realizada de acuerdo con un plan </w:t>
      </w:r>
      <w:r w:rsidR="007F15A1">
        <w:rPr>
          <w:sz w:val="24"/>
          <w:szCs w:val="24"/>
        </w:rPr>
        <w:t>de amortización según normativa.</w:t>
      </w:r>
    </w:p>
    <w:p w14:paraId="6C6A139F" w14:textId="77777777" w:rsidR="00743FAC" w:rsidRDefault="00743FAC" w:rsidP="00FC5032">
      <w:pPr>
        <w:jc w:val="both"/>
        <w:rPr>
          <w:sz w:val="24"/>
          <w:szCs w:val="24"/>
        </w:rPr>
      </w:pPr>
    </w:p>
    <w:p w14:paraId="3C7FADC7" w14:textId="77777777" w:rsidR="0085527C" w:rsidRPr="0060057D" w:rsidRDefault="0085527C" w:rsidP="0085527C">
      <w:pPr>
        <w:jc w:val="both"/>
        <w:rPr>
          <w:color w:val="000000" w:themeColor="text1"/>
          <w:sz w:val="28"/>
          <w:szCs w:val="28"/>
          <w:u w:val="single"/>
        </w:rPr>
      </w:pPr>
      <w:r>
        <w:rPr>
          <w:color w:val="000000" w:themeColor="text1"/>
          <w:sz w:val="28"/>
          <w:szCs w:val="28"/>
          <w:u w:val="single"/>
        </w:rPr>
        <w:t>281</w:t>
      </w:r>
      <w:r w:rsidRPr="0060057D">
        <w:rPr>
          <w:color w:val="000000" w:themeColor="text1"/>
          <w:sz w:val="28"/>
          <w:szCs w:val="28"/>
          <w:u w:val="single"/>
        </w:rPr>
        <w:t xml:space="preserve"> – </w:t>
      </w:r>
      <w:r>
        <w:rPr>
          <w:color w:val="000000" w:themeColor="text1"/>
          <w:sz w:val="28"/>
          <w:szCs w:val="28"/>
          <w:u w:val="single"/>
        </w:rPr>
        <w:t>AMORTIZACIÓN ACUMULADA DEL INMOVILIZADO MATERIAL</w:t>
      </w:r>
    </w:p>
    <w:p w14:paraId="093A7E3E" w14:textId="77777777" w:rsidR="0085527C" w:rsidRDefault="0085527C" w:rsidP="0085527C">
      <w:pPr>
        <w:jc w:val="both"/>
        <w:rPr>
          <w:b/>
          <w:color w:val="7F7F7F" w:themeColor="text1" w:themeTint="80"/>
          <w:sz w:val="24"/>
          <w:szCs w:val="24"/>
          <w:u w:val="single"/>
        </w:rPr>
      </w:pPr>
      <w:r>
        <w:rPr>
          <w:b/>
          <w:color w:val="7F7F7F" w:themeColor="text1" w:themeTint="80"/>
          <w:sz w:val="24"/>
          <w:szCs w:val="24"/>
          <w:u w:val="single"/>
        </w:rPr>
        <w:t>28110.000 – Amortización acumulada de construcciones</w:t>
      </w:r>
    </w:p>
    <w:p w14:paraId="2409C6EC" w14:textId="77777777" w:rsidR="0085527C" w:rsidRDefault="0085527C" w:rsidP="0085527C">
      <w:pPr>
        <w:jc w:val="both"/>
        <w:rPr>
          <w:sz w:val="24"/>
          <w:szCs w:val="24"/>
        </w:rPr>
      </w:pPr>
      <w:r>
        <w:rPr>
          <w:sz w:val="24"/>
          <w:szCs w:val="24"/>
        </w:rPr>
        <w:t>2811</w:t>
      </w:r>
      <w:r w:rsidRPr="00D36DD5">
        <w:rPr>
          <w:sz w:val="24"/>
          <w:szCs w:val="24"/>
        </w:rPr>
        <w:t>0.000.0001</w:t>
      </w:r>
      <w:r>
        <w:rPr>
          <w:sz w:val="24"/>
          <w:szCs w:val="24"/>
        </w:rPr>
        <w:t xml:space="preserve"> – AMORTIZACIÓN ACUMULADA DE CONSTRUCCIONES. </w:t>
      </w:r>
      <w:r w:rsidR="0022517F">
        <w:rPr>
          <w:sz w:val="24"/>
          <w:szCs w:val="24"/>
        </w:rPr>
        <w:t>Valor por la d</w:t>
      </w:r>
      <w:r>
        <w:rPr>
          <w:sz w:val="24"/>
          <w:szCs w:val="24"/>
        </w:rPr>
        <w:t xml:space="preserve">epreciación de las </w:t>
      </w:r>
      <w:r w:rsidR="004000DF">
        <w:rPr>
          <w:sz w:val="24"/>
          <w:szCs w:val="24"/>
        </w:rPr>
        <w:t>construcciones</w:t>
      </w:r>
      <w:r>
        <w:rPr>
          <w:sz w:val="24"/>
          <w:szCs w:val="24"/>
        </w:rPr>
        <w:t xml:space="preserve"> realizada de acuerdo con un plan de amortización según normativa.</w:t>
      </w:r>
    </w:p>
    <w:p w14:paraId="262120A1" w14:textId="77777777" w:rsidR="004000DF" w:rsidRDefault="004000DF" w:rsidP="004000DF">
      <w:pPr>
        <w:jc w:val="both"/>
        <w:rPr>
          <w:b/>
          <w:color w:val="7F7F7F" w:themeColor="text1" w:themeTint="80"/>
          <w:sz w:val="24"/>
          <w:szCs w:val="24"/>
          <w:u w:val="single"/>
        </w:rPr>
      </w:pPr>
      <w:r>
        <w:rPr>
          <w:b/>
          <w:color w:val="7F7F7F" w:themeColor="text1" w:themeTint="80"/>
          <w:sz w:val="24"/>
          <w:szCs w:val="24"/>
          <w:u w:val="single"/>
        </w:rPr>
        <w:t>281</w:t>
      </w:r>
      <w:r w:rsidR="0024400C">
        <w:rPr>
          <w:b/>
          <w:color w:val="7F7F7F" w:themeColor="text1" w:themeTint="80"/>
          <w:sz w:val="24"/>
          <w:szCs w:val="24"/>
          <w:u w:val="single"/>
        </w:rPr>
        <w:t>6</w:t>
      </w:r>
      <w:r>
        <w:rPr>
          <w:b/>
          <w:color w:val="7F7F7F" w:themeColor="text1" w:themeTint="80"/>
          <w:sz w:val="24"/>
          <w:szCs w:val="24"/>
          <w:u w:val="single"/>
        </w:rPr>
        <w:t xml:space="preserve">0.000 – Amortización acumulada de </w:t>
      </w:r>
      <w:r w:rsidR="00A8419B">
        <w:rPr>
          <w:b/>
          <w:color w:val="7F7F7F" w:themeColor="text1" w:themeTint="80"/>
          <w:sz w:val="24"/>
          <w:szCs w:val="24"/>
          <w:u w:val="single"/>
        </w:rPr>
        <w:t>mobiliario</w:t>
      </w:r>
    </w:p>
    <w:p w14:paraId="5FED929C" w14:textId="77777777" w:rsidR="004000DF" w:rsidRDefault="004000DF" w:rsidP="004000DF">
      <w:pPr>
        <w:jc w:val="both"/>
        <w:rPr>
          <w:sz w:val="24"/>
          <w:szCs w:val="24"/>
        </w:rPr>
      </w:pPr>
      <w:r>
        <w:rPr>
          <w:sz w:val="24"/>
          <w:szCs w:val="24"/>
        </w:rPr>
        <w:t>281</w:t>
      </w:r>
      <w:r w:rsidR="0024400C">
        <w:rPr>
          <w:sz w:val="24"/>
          <w:szCs w:val="24"/>
        </w:rPr>
        <w:t>6</w:t>
      </w:r>
      <w:r w:rsidRPr="00D36DD5">
        <w:rPr>
          <w:sz w:val="24"/>
          <w:szCs w:val="24"/>
        </w:rPr>
        <w:t>0.000.0001</w:t>
      </w:r>
      <w:r>
        <w:rPr>
          <w:sz w:val="24"/>
          <w:szCs w:val="24"/>
        </w:rPr>
        <w:t xml:space="preserve"> – AMORTIZACIÓN ACUMULADA DE </w:t>
      </w:r>
      <w:r w:rsidR="00A8419B">
        <w:rPr>
          <w:sz w:val="24"/>
          <w:szCs w:val="24"/>
        </w:rPr>
        <w:t>MOBILIARIO</w:t>
      </w:r>
      <w:r>
        <w:rPr>
          <w:sz w:val="24"/>
          <w:szCs w:val="24"/>
        </w:rPr>
        <w:t>. Valor por la depreciación de</w:t>
      </w:r>
      <w:r w:rsidR="00A8419B">
        <w:rPr>
          <w:sz w:val="24"/>
          <w:szCs w:val="24"/>
        </w:rPr>
        <w:t>l mobiliario</w:t>
      </w:r>
      <w:r>
        <w:rPr>
          <w:sz w:val="24"/>
          <w:szCs w:val="24"/>
        </w:rPr>
        <w:t xml:space="preserve"> realizada de acuerdo con un plan de amortización</w:t>
      </w:r>
      <w:r w:rsidR="00743FAC">
        <w:rPr>
          <w:sz w:val="24"/>
          <w:szCs w:val="24"/>
        </w:rPr>
        <w:t>.</w:t>
      </w:r>
    </w:p>
    <w:p w14:paraId="381E4782" w14:textId="77777777" w:rsidR="004000DF" w:rsidRDefault="004000DF" w:rsidP="004000DF">
      <w:pPr>
        <w:jc w:val="both"/>
        <w:rPr>
          <w:b/>
          <w:color w:val="7F7F7F" w:themeColor="text1" w:themeTint="80"/>
          <w:sz w:val="24"/>
          <w:szCs w:val="24"/>
          <w:u w:val="single"/>
        </w:rPr>
      </w:pPr>
      <w:r>
        <w:rPr>
          <w:b/>
          <w:color w:val="7F7F7F" w:themeColor="text1" w:themeTint="80"/>
          <w:sz w:val="24"/>
          <w:szCs w:val="24"/>
          <w:u w:val="single"/>
        </w:rPr>
        <w:t>281</w:t>
      </w:r>
      <w:r w:rsidR="0024400C">
        <w:rPr>
          <w:b/>
          <w:color w:val="7F7F7F" w:themeColor="text1" w:themeTint="80"/>
          <w:sz w:val="24"/>
          <w:szCs w:val="24"/>
          <w:u w:val="single"/>
        </w:rPr>
        <w:t>7</w:t>
      </w:r>
      <w:r>
        <w:rPr>
          <w:b/>
          <w:color w:val="7F7F7F" w:themeColor="text1" w:themeTint="80"/>
          <w:sz w:val="24"/>
          <w:szCs w:val="24"/>
          <w:u w:val="single"/>
        </w:rPr>
        <w:t xml:space="preserve">0.000 – Amortización acumulada de </w:t>
      </w:r>
      <w:r w:rsidR="00A8419B">
        <w:rPr>
          <w:b/>
          <w:color w:val="7F7F7F" w:themeColor="text1" w:themeTint="80"/>
          <w:sz w:val="24"/>
          <w:szCs w:val="24"/>
          <w:u w:val="single"/>
        </w:rPr>
        <w:t>equipos para procesos de información</w:t>
      </w:r>
    </w:p>
    <w:p w14:paraId="7CAA2216" w14:textId="77777777" w:rsidR="004000DF" w:rsidRDefault="004000DF" w:rsidP="004000DF">
      <w:pPr>
        <w:jc w:val="both"/>
        <w:rPr>
          <w:sz w:val="24"/>
          <w:szCs w:val="24"/>
        </w:rPr>
      </w:pPr>
      <w:r>
        <w:rPr>
          <w:sz w:val="24"/>
          <w:szCs w:val="24"/>
        </w:rPr>
        <w:t>281</w:t>
      </w:r>
      <w:r w:rsidR="0024400C">
        <w:rPr>
          <w:sz w:val="24"/>
          <w:szCs w:val="24"/>
        </w:rPr>
        <w:t>7</w:t>
      </w:r>
      <w:r w:rsidRPr="00D36DD5">
        <w:rPr>
          <w:sz w:val="24"/>
          <w:szCs w:val="24"/>
        </w:rPr>
        <w:t>0.000.0001</w:t>
      </w:r>
      <w:r>
        <w:rPr>
          <w:sz w:val="24"/>
          <w:szCs w:val="24"/>
        </w:rPr>
        <w:t xml:space="preserve"> – AMORTIZACIÓN ACUMULADA DE </w:t>
      </w:r>
      <w:r w:rsidR="000B59A0">
        <w:rPr>
          <w:sz w:val="24"/>
          <w:szCs w:val="24"/>
        </w:rPr>
        <w:t>EQUIPOS PARA PROCESOS DE INFORMACIÓN</w:t>
      </w:r>
      <w:r>
        <w:rPr>
          <w:sz w:val="24"/>
          <w:szCs w:val="24"/>
        </w:rPr>
        <w:t xml:space="preserve">. Valor por la depreciación de </w:t>
      </w:r>
      <w:r w:rsidR="000B59A0">
        <w:rPr>
          <w:sz w:val="24"/>
          <w:szCs w:val="24"/>
        </w:rPr>
        <w:t>equipos para procesos de información</w:t>
      </w:r>
      <w:r>
        <w:rPr>
          <w:sz w:val="24"/>
          <w:szCs w:val="24"/>
        </w:rPr>
        <w:t xml:space="preserve"> realizada de acuerdo con un plan de amortización</w:t>
      </w:r>
      <w:r w:rsidR="00743FAC">
        <w:rPr>
          <w:sz w:val="24"/>
          <w:szCs w:val="24"/>
        </w:rPr>
        <w:t>.</w:t>
      </w:r>
    </w:p>
    <w:p w14:paraId="25EA9A5C" w14:textId="77777777" w:rsidR="004000DF" w:rsidRDefault="004000DF" w:rsidP="004000DF">
      <w:pPr>
        <w:jc w:val="both"/>
        <w:rPr>
          <w:b/>
          <w:color w:val="7F7F7F" w:themeColor="text1" w:themeTint="80"/>
          <w:sz w:val="24"/>
          <w:szCs w:val="24"/>
          <w:u w:val="single"/>
        </w:rPr>
      </w:pPr>
      <w:r>
        <w:rPr>
          <w:b/>
          <w:color w:val="7F7F7F" w:themeColor="text1" w:themeTint="80"/>
          <w:sz w:val="24"/>
          <w:szCs w:val="24"/>
          <w:u w:val="single"/>
        </w:rPr>
        <w:t>281</w:t>
      </w:r>
      <w:r w:rsidR="0024400C">
        <w:rPr>
          <w:b/>
          <w:color w:val="7F7F7F" w:themeColor="text1" w:themeTint="80"/>
          <w:sz w:val="24"/>
          <w:szCs w:val="24"/>
          <w:u w:val="single"/>
        </w:rPr>
        <w:t>8</w:t>
      </w:r>
      <w:r>
        <w:rPr>
          <w:b/>
          <w:color w:val="7F7F7F" w:themeColor="text1" w:themeTint="80"/>
          <w:sz w:val="24"/>
          <w:szCs w:val="24"/>
          <w:u w:val="single"/>
        </w:rPr>
        <w:t xml:space="preserve">0.000 – Amortización acumulada de </w:t>
      </w:r>
      <w:r w:rsidR="002E22D4">
        <w:rPr>
          <w:b/>
          <w:color w:val="7F7F7F" w:themeColor="text1" w:themeTint="80"/>
          <w:sz w:val="24"/>
          <w:szCs w:val="24"/>
          <w:u w:val="single"/>
        </w:rPr>
        <w:t>elementos de transporte</w:t>
      </w:r>
    </w:p>
    <w:p w14:paraId="34307258" w14:textId="77777777" w:rsidR="004000DF" w:rsidRDefault="004000DF" w:rsidP="004000DF">
      <w:pPr>
        <w:jc w:val="both"/>
        <w:rPr>
          <w:sz w:val="24"/>
          <w:szCs w:val="24"/>
        </w:rPr>
      </w:pPr>
      <w:r>
        <w:rPr>
          <w:sz w:val="24"/>
          <w:szCs w:val="24"/>
        </w:rPr>
        <w:t>281</w:t>
      </w:r>
      <w:r w:rsidR="0024400C">
        <w:rPr>
          <w:sz w:val="24"/>
          <w:szCs w:val="24"/>
        </w:rPr>
        <w:t>8</w:t>
      </w:r>
      <w:r w:rsidRPr="00D36DD5">
        <w:rPr>
          <w:sz w:val="24"/>
          <w:szCs w:val="24"/>
        </w:rPr>
        <w:t>0.000.0001</w:t>
      </w:r>
      <w:r>
        <w:rPr>
          <w:sz w:val="24"/>
          <w:szCs w:val="24"/>
        </w:rPr>
        <w:t xml:space="preserve"> – AMORTIZACIÓN ACUMULADA DE </w:t>
      </w:r>
      <w:r w:rsidR="002E22D4">
        <w:rPr>
          <w:sz w:val="24"/>
          <w:szCs w:val="24"/>
        </w:rPr>
        <w:t>ELEMENTOS DE TRANSPORTE</w:t>
      </w:r>
      <w:r>
        <w:rPr>
          <w:sz w:val="24"/>
          <w:szCs w:val="24"/>
        </w:rPr>
        <w:t>. Valor por la depreciación de l</w:t>
      </w:r>
      <w:r w:rsidR="002E22D4">
        <w:rPr>
          <w:sz w:val="24"/>
          <w:szCs w:val="24"/>
        </w:rPr>
        <w:t>os elementos de transporte</w:t>
      </w:r>
      <w:r>
        <w:rPr>
          <w:sz w:val="24"/>
          <w:szCs w:val="24"/>
        </w:rPr>
        <w:t xml:space="preserve"> realizada de acuerdo con un plan de amortización</w:t>
      </w:r>
      <w:r w:rsidR="00743FAC">
        <w:rPr>
          <w:sz w:val="24"/>
          <w:szCs w:val="24"/>
        </w:rPr>
        <w:t>.</w:t>
      </w:r>
    </w:p>
    <w:p w14:paraId="419F7947" w14:textId="77777777" w:rsidR="004000DF" w:rsidRDefault="004000DF" w:rsidP="004000DF">
      <w:pPr>
        <w:jc w:val="both"/>
        <w:rPr>
          <w:b/>
          <w:color w:val="7F7F7F" w:themeColor="text1" w:themeTint="80"/>
          <w:sz w:val="24"/>
          <w:szCs w:val="24"/>
          <w:u w:val="single"/>
        </w:rPr>
      </w:pPr>
      <w:r>
        <w:rPr>
          <w:b/>
          <w:color w:val="7F7F7F" w:themeColor="text1" w:themeTint="80"/>
          <w:sz w:val="24"/>
          <w:szCs w:val="24"/>
          <w:u w:val="single"/>
        </w:rPr>
        <w:t>281</w:t>
      </w:r>
      <w:r w:rsidR="0024400C">
        <w:rPr>
          <w:b/>
          <w:color w:val="7F7F7F" w:themeColor="text1" w:themeTint="80"/>
          <w:sz w:val="24"/>
          <w:szCs w:val="24"/>
          <w:u w:val="single"/>
        </w:rPr>
        <w:t>9</w:t>
      </w:r>
      <w:r>
        <w:rPr>
          <w:b/>
          <w:color w:val="7F7F7F" w:themeColor="text1" w:themeTint="80"/>
          <w:sz w:val="24"/>
          <w:szCs w:val="24"/>
          <w:u w:val="single"/>
        </w:rPr>
        <w:t xml:space="preserve">0.000 – Amortización acumulada de </w:t>
      </w:r>
      <w:proofErr w:type="gramStart"/>
      <w:r w:rsidR="002E22D4">
        <w:rPr>
          <w:b/>
          <w:color w:val="7F7F7F" w:themeColor="text1" w:themeTint="80"/>
          <w:sz w:val="24"/>
          <w:szCs w:val="24"/>
          <w:u w:val="single"/>
        </w:rPr>
        <w:t>otros inmovilizado material</w:t>
      </w:r>
      <w:proofErr w:type="gramEnd"/>
    </w:p>
    <w:p w14:paraId="1DFC746F" w14:textId="77777777" w:rsidR="004000DF" w:rsidRDefault="004000DF" w:rsidP="004000DF">
      <w:pPr>
        <w:jc w:val="both"/>
        <w:rPr>
          <w:sz w:val="24"/>
          <w:szCs w:val="24"/>
        </w:rPr>
      </w:pPr>
      <w:r>
        <w:rPr>
          <w:sz w:val="24"/>
          <w:szCs w:val="24"/>
        </w:rPr>
        <w:t>281</w:t>
      </w:r>
      <w:r w:rsidR="0024400C">
        <w:rPr>
          <w:sz w:val="24"/>
          <w:szCs w:val="24"/>
        </w:rPr>
        <w:t>9</w:t>
      </w:r>
      <w:r w:rsidRPr="00D36DD5">
        <w:rPr>
          <w:sz w:val="24"/>
          <w:szCs w:val="24"/>
        </w:rPr>
        <w:t>0.000.0001</w:t>
      </w:r>
      <w:r>
        <w:rPr>
          <w:sz w:val="24"/>
          <w:szCs w:val="24"/>
        </w:rPr>
        <w:t xml:space="preserve"> – AMORTIZACIÓN ACUMULADA DE </w:t>
      </w:r>
      <w:r w:rsidR="002E22D4">
        <w:rPr>
          <w:sz w:val="24"/>
          <w:szCs w:val="24"/>
        </w:rPr>
        <w:t>OTRO INMOVILIZADO MATERIAL</w:t>
      </w:r>
      <w:r>
        <w:rPr>
          <w:sz w:val="24"/>
          <w:szCs w:val="24"/>
        </w:rPr>
        <w:t xml:space="preserve">. Valor por la depreciación de </w:t>
      </w:r>
      <w:r w:rsidR="002E22D4">
        <w:rPr>
          <w:sz w:val="24"/>
          <w:szCs w:val="24"/>
        </w:rPr>
        <w:t>otro inmovilizado material</w:t>
      </w:r>
      <w:r>
        <w:rPr>
          <w:sz w:val="24"/>
          <w:szCs w:val="24"/>
        </w:rPr>
        <w:t xml:space="preserve"> realizada de acuerdo con un plan de amortización</w:t>
      </w:r>
      <w:r w:rsidR="007F15A1">
        <w:rPr>
          <w:sz w:val="24"/>
          <w:szCs w:val="24"/>
        </w:rPr>
        <w:t>.</w:t>
      </w:r>
    </w:p>
    <w:p w14:paraId="790B7F6B" w14:textId="77777777" w:rsidR="00DB0309" w:rsidRDefault="00DB0309" w:rsidP="00DB0309">
      <w:pPr>
        <w:jc w:val="both"/>
        <w:rPr>
          <w:b/>
          <w:sz w:val="32"/>
          <w:szCs w:val="32"/>
        </w:rPr>
      </w:pPr>
      <w:r w:rsidRPr="002122EE">
        <w:rPr>
          <w:b/>
          <w:sz w:val="32"/>
          <w:szCs w:val="32"/>
          <w:highlight w:val="darkGray"/>
        </w:rPr>
        <w:t>GRUPO 4 – ACREEDORES Y DEUDORES</w:t>
      </w:r>
    </w:p>
    <w:p w14:paraId="49241572" w14:textId="77777777" w:rsidR="00DB0309" w:rsidRDefault="00DB0309" w:rsidP="00DB0309">
      <w:pPr>
        <w:jc w:val="both"/>
        <w:rPr>
          <w:b/>
          <w:sz w:val="32"/>
          <w:szCs w:val="32"/>
        </w:rPr>
      </w:pPr>
      <w:r w:rsidRPr="00E64646">
        <w:rPr>
          <w:b/>
          <w:sz w:val="32"/>
          <w:szCs w:val="32"/>
          <w:highlight w:val="lightGray"/>
        </w:rPr>
        <w:t>41 – BENEFICIARIOS Y ACREEDORES VARIOS</w:t>
      </w:r>
    </w:p>
    <w:p w14:paraId="08578DB6" w14:textId="77777777" w:rsidR="00DB0309" w:rsidRPr="0060057D" w:rsidRDefault="00DB0309" w:rsidP="00DB0309">
      <w:pPr>
        <w:jc w:val="both"/>
        <w:rPr>
          <w:color w:val="000000" w:themeColor="text1"/>
          <w:sz w:val="28"/>
          <w:szCs w:val="28"/>
          <w:u w:val="single"/>
        </w:rPr>
      </w:pPr>
      <w:r>
        <w:rPr>
          <w:color w:val="000000" w:themeColor="text1"/>
          <w:sz w:val="28"/>
          <w:szCs w:val="28"/>
          <w:u w:val="single"/>
        </w:rPr>
        <w:t>410</w:t>
      </w:r>
      <w:r w:rsidRPr="0060057D">
        <w:rPr>
          <w:color w:val="000000" w:themeColor="text1"/>
          <w:sz w:val="28"/>
          <w:szCs w:val="28"/>
          <w:u w:val="single"/>
        </w:rPr>
        <w:t xml:space="preserve"> – </w:t>
      </w:r>
      <w:r>
        <w:rPr>
          <w:color w:val="000000" w:themeColor="text1"/>
          <w:sz w:val="28"/>
          <w:szCs w:val="28"/>
          <w:u w:val="single"/>
        </w:rPr>
        <w:t>ACREEDORES POR PRESTACIONES DE SERVICIOS</w:t>
      </w:r>
    </w:p>
    <w:p w14:paraId="21E423AF" w14:textId="77777777" w:rsidR="00DB0309" w:rsidRDefault="00DB0309" w:rsidP="00DB0309">
      <w:pPr>
        <w:jc w:val="both"/>
        <w:rPr>
          <w:b/>
          <w:color w:val="7F7F7F" w:themeColor="text1" w:themeTint="80"/>
          <w:sz w:val="24"/>
          <w:szCs w:val="24"/>
          <w:u w:val="single"/>
        </w:rPr>
      </w:pPr>
      <w:r>
        <w:rPr>
          <w:b/>
          <w:color w:val="7F7F7F" w:themeColor="text1" w:themeTint="80"/>
          <w:sz w:val="24"/>
          <w:szCs w:val="24"/>
          <w:u w:val="single"/>
        </w:rPr>
        <w:t>41000.000 – Acreedores por prestaciones de servicios</w:t>
      </w:r>
    </w:p>
    <w:p w14:paraId="4839BCA0" w14:textId="77777777" w:rsidR="003A5613" w:rsidRDefault="00DB0309" w:rsidP="00DB0309">
      <w:pPr>
        <w:jc w:val="both"/>
        <w:rPr>
          <w:sz w:val="24"/>
          <w:szCs w:val="24"/>
        </w:rPr>
      </w:pPr>
      <w:r>
        <w:rPr>
          <w:sz w:val="24"/>
          <w:szCs w:val="24"/>
        </w:rPr>
        <w:t>4100</w:t>
      </w:r>
      <w:r w:rsidRPr="00D36DD5">
        <w:rPr>
          <w:sz w:val="24"/>
          <w:szCs w:val="24"/>
        </w:rPr>
        <w:t>0.000.0001</w:t>
      </w:r>
      <w:r>
        <w:rPr>
          <w:sz w:val="24"/>
          <w:szCs w:val="24"/>
        </w:rPr>
        <w:t xml:space="preserve"> – ACREEDORES. </w:t>
      </w:r>
      <w:r w:rsidR="00D34292">
        <w:rPr>
          <w:sz w:val="24"/>
          <w:szCs w:val="24"/>
        </w:rPr>
        <w:t>Deudas con personas físicas o jurídicas por las compra</w:t>
      </w:r>
      <w:r w:rsidR="0060170D">
        <w:rPr>
          <w:sz w:val="24"/>
          <w:szCs w:val="24"/>
        </w:rPr>
        <w:t>s</w:t>
      </w:r>
      <w:r w:rsidR="00D34292">
        <w:rPr>
          <w:sz w:val="24"/>
          <w:szCs w:val="24"/>
        </w:rPr>
        <w:t xml:space="preserve"> o suministros de un servicio determinado. </w:t>
      </w:r>
    </w:p>
    <w:p w14:paraId="6A062DF9" w14:textId="77777777" w:rsidR="000115D6" w:rsidRDefault="000115D6" w:rsidP="000115D6">
      <w:pPr>
        <w:jc w:val="both"/>
        <w:rPr>
          <w:b/>
          <w:sz w:val="32"/>
          <w:szCs w:val="32"/>
        </w:rPr>
      </w:pPr>
      <w:r w:rsidRPr="00E64646">
        <w:rPr>
          <w:b/>
          <w:sz w:val="32"/>
          <w:szCs w:val="32"/>
          <w:highlight w:val="lightGray"/>
        </w:rPr>
        <w:lastRenderedPageBreak/>
        <w:t>44 – USUARIOS Y DEUDORES VARIOS</w:t>
      </w:r>
    </w:p>
    <w:p w14:paraId="0A1EA039" w14:textId="77777777" w:rsidR="000115D6" w:rsidRPr="0060057D" w:rsidRDefault="000115D6" w:rsidP="000115D6">
      <w:pPr>
        <w:jc w:val="both"/>
        <w:rPr>
          <w:color w:val="000000" w:themeColor="text1"/>
          <w:sz w:val="28"/>
          <w:szCs w:val="28"/>
          <w:u w:val="single"/>
        </w:rPr>
      </w:pPr>
      <w:r>
        <w:rPr>
          <w:color w:val="000000" w:themeColor="text1"/>
          <w:sz w:val="28"/>
          <w:szCs w:val="28"/>
          <w:u w:val="single"/>
        </w:rPr>
        <w:t>4</w:t>
      </w:r>
      <w:r w:rsidR="003B4270">
        <w:rPr>
          <w:color w:val="000000" w:themeColor="text1"/>
          <w:sz w:val="28"/>
          <w:szCs w:val="28"/>
          <w:u w:val="single"/>
        </w:rPr>
        <w:t>4</w:t>
      </w:r>
      <w:r>
        <w:rPr>
          <w:color w:val="000000" w:themeColor="text1"/>
          <w:sz w:val="28"/>
          <w:szCs w:val="28"/>
          <w:u w:val="single"/>
        </w:rPr>
        <w:t>0</w:t>
      </w:r>
      <w:r w:rsidRPr="0060057D">
        <w:rPr>
          <w:color w:val="000000" w:themeColor="text1"/>
          <w:sz w:val="28"/>
          <w:szCs w:val="28"/>
          <w:u w:val="single"/>
        </w:rPr>
        <w:t xml:space="preserve"> – </w:t>
      </w:r>
      <w:r w:rsidR="003B4270">
        <w:rPr>
          <w:color w:val="000000" w:themeColor="text1"/>
          <w:sz w:val="28"/>
          <w:szCs w:val="28"/>
          <w:u w:val="single"/>
        </w:rPr>
        <w:t>DEUDORES</w:t>
      </w:r>
    </w:p>
    <w:p w14:paraId="53F55A5C" w14:textId="77777777" w:rsidR="000115D6" w:rsidRDefault="000115D6" w:rsidP="000115D6">
      <w:pPr>
        <w:jc w:val="both"/>
        <w:rPr>
          <w:b/>
          <w:color w:val="7F7F7F" w:themeColor="text1" w:themeTint="80"/>
          <w:sz w:val="24"/>
          <w:szCs w:val="24"/>
          <w:u w:val="single"/>
        </w:rPr>
      </w:pPr>
      <w:r>
        <w:rPr>
          <w:b/>
          <w:color w:val="7F7F7F" w:themeColor="text1" w:themeTint="80"/>
          <w:sz w:val="24"/>
          <w:szCs w:val="24"/>
          <w:u w:val="single"/>
        </w:rPr>
        <w:t>4</w:t>
      </w:r>
      <w:r w:rsidR="0060170D">
        <w:rPr>
          <w:b/>
          <w:color w:val="7F7F7F" w:themeColor="text1" w:themeTint="80"/>
          <w:sz w:val="24"/>
          <w:szCs w:val="24"/>
          <w:u w:val="single"/>
        </w:rPr>
        <w:t>4</w:t>
      </w:r>
      <w:r>
        <w:rPr>
          <w:b/>
          <w:color w:val="7F7F7F" w:themeColor="text1" w:themeTint="80"/>
          <w:sz w:val="24"/>
          <w:szCs w:val="24"/>
          <w:u w:val="single"/>
        </w:rPr>
        <w:t xml:space="preserve">000.000 – </w:t>
      </w:r>
      <w:r w:rsidR="0060170D">
        <w:rPr>
          <w:b/>
          <w:color w:val="7F7F7F" w:themeColor="text1" w:themeTint="80"/>
          <w:sz w:val="24"/>
          <w:szCs w:val="24"/>
          <w:u w:val="single"/>
        </w:rPr>
        <w:t>Deudores</w:t>
      </w:r>
    </w:p>
    <w:p w14:paraId="06986958" w14:textId="77777777" w:rsidR="003A5613" w:rsidRDefault="000115D6" w:rsidP="000115D6">
      <w:pPr>
        <w:jc w:val="both"/>
        <w:rPr>
          <w:sz w:val="24"/>
          <w:szCs w:val="24"/>
        </w:rPr>
      </w:pPr>
      <w:r>
        <w:rPr>
          <w:sz w:val="24"/>
          <w:szCs w:val="24"/>
        </w:rPr>
        <w:t>4</w:t>
      </w:r>
      <w:r w:rsidR="0060170D">
        <w:rPr>
          <w:sz w:val="24"/>
          <w:szCs w:val="24"/>
        </w:rPr>
        <w:t>4</w:t>
      </w:r>
      <w:r>
        <w:rPr>
          <w:sz w:val="24"/>
          <w:szCs w:val="24"/>
        </w:rPr>
        <w:t>00</w:t>
      </w:r>
      <w:r w:rsidRPr="00D36DD5">
        <w:rPr>
          <w:sz w:val="24"/>
          <w:szCs w:val="24"/>
        </w:rPr>
        <w:t>0.000.0001</w:t>
      </w:r>
      <w:r w:rsidR="0060170D">
        <w:rPr>
          <w:sz w:val="24"/>
          <w:szCs w:val="24"/>
        </w:rPr>
        <w:t xml:space="preserve"> – DEUDORES. Deudas a favor con personas físicas o jurídicas por algún </w:t>
      </w:r>
      <w:r w:rsidR="00411286">
        <w:rPr>
          <w:sz w:val="24"/>
          <w:szCs w:val="24"/>
        </w:rPr>
        <w:t>servicio determinado.</w:t>
      </w:r>
    </w:p>
    <w:p w14:paraId="200E1A5B" w14:textId="77777777" w:rsidR="00541FE3" w:rsidRPr="00541FE3" w:rsidRDefault="00541FE3" w:rsidP="00310001">
      <w:pPr>
        <w:jc w:val="both"/>
        <w:rPr>
          <w:b/>
          <w:sz w:val="10"/>
          <w:szCs w:val="10"/>
          <w:highlight w:val="lightGray"/>
        </w:rPr>
      </w:pPr>
    </w:p>
    <w:p w14:paraId="5815D02D" w14:textId="77777777" w:rsidR="00310001" w:rsidRDefault="00310001" w:rsidP="00310001">
      <w:pPr>
        <w:jc w:val="both"/>
        <w:rPr>
          <w:b/>
          <w:sz w:val="32"/>
          <w:szCs w:val="32"/>
        </w:rPr>
      </w:pPr>
      <w:r w:rsidRPr="00E64646">
        <w:rPr>
          <w:b/>
          <w:sz w:val="32"/>
          <w:szCs w:val="32"/>
          <w:highlight w:val="lightGray"/>
        </w:rPr>
        <w:t>46 – PERSONAL</w:t>
      </w:r>
    </w:p>
    <w:p w14:paraId="57E03440" w14:textId="77777777" w:rsidR="00310001" w:rsidRPr="0060057D" w:rsidRDefault="00310001" w:rsidP="00310001">
      <w:pPr>
        <w:jc w:val="both"/>
        <w:rPr>
          <w:color w:val="000000" w:themeColor="text1"/>
          <w:sz w:val="28"/>
          <w:szCs w:val="28"/>
          <w:u w:val="single"/>
        </w:rPr>
      </w:pPr>
      <w:r>
        <w:rPr>
          <w:color w:val="000000" w:themeColor="text1"/>
          <w:sz w:val="28"/>
          <w:szCs w:val="28"/>
          <w:u w:val="single"/>
        </w:rPr>
        <w:t>460</w:t>
      </w:r>
      <w:r w:rsidRPr="0060057D">
        <w:rPr>
          <w:color w:val="000000" w:themeColor="text1"/>
          <w:sz w:val="28"/>
          <w:szCs w:val="28"/>
          <w:u w:val="single"/>
        </w:rPr>
        <w:t xml:space="preserve"> – </w:t>
      </w:r>
      <w:r>
        <w:rPr>
          <w:color w:val="000000" w:themeColor="text1"/>
          <w:sz w:val="28"/>
          <w:szCs w:val="28"/>
          <w:u w:val="single"/>
        </w:rPr>
        <w:t>ANTICIPOS DE REMUNERACIONES</w:t>
      </w:r>
    </w:p>
    <w:p w14:paraId="4F41564A" w14:textId="77777777" w:rsidR="00310001" w:rsidRDefault="00310001" w:rsidP="00310001">
      <w:pPr>
        <w:jc w:val="both"/>
        <w:rPr>
          <w:b/>
          <w:color w:val="7F7F7F" w:themeColor="text1" w:themeTint="80"/>
          <w:sz w:val="24"/>
          <w:szCs w:val="24"/>
          <w:u w:val="single"/>
        </w:rPr>
      </w:pPr>
      <w:r>
        <w:rPr>
          <w:b/>
          <w:color w:val="7F7F7F" w:themeColor="text1" w:themeTint="80"/>
          <w:sz w:val="24"/>
          <w:szCs w:val="24"/>
          <w:u w:val="single"/>
        </w:rPr>
        <w:t>46000.000 – Anticipos de remuneraciones</w:t>
      </w:r>
    </w:p>
    <w:p w14:paraId="189822F6" w14:textId="77777777" w:rsidR="003A5613" w:rsidRDefault="00310001" w:rsidP="00310001">
      <w:pPr>
        <w:jc w:val="both"/>
        <w:rPr>
          <w:sz w:val="24"/>
          <w:szCs w:val="24"/>
        </w:rPr>
      </w:pPr>
      <w:r>
        <w:rPr>
          <w:sz w:val="24"/>
          <w:szCs w:val="24"/>
        </w:rPr>
        <w:t>4600</w:t>
      </w:r>
      <w:r w:rsidRPr="00D36DD5">
        <w:rPr>
          <w:sz w:val="24"/>
          <w:szCs w:val="24"/>
        </w:rPr>
        <w:t>0.000.0001</w:t>
      </w:r>
      <w:r>
        <w:rPr>
          <w:sz w:val="24"/>
          <w:szCs w:val="24"/>
        </w:rPr>
        <w:t xml:space="preserve"> – ANTICIPOS DE REMUNERACIONES</w:t>
      </w:r>
      <w:r w:rsidR="000D36D6">
        <w:rPr>
          <w:sz w:val="24"/>
          <w:szCs w:val="24"/>
        </w:rPr>
        <w:t xml:space="preserve"> DEL PRESONAL SEGLAR</w:t>
      </w:r>
      <w:r>
        <w:rPr>
          <w:sz w:val="24"/>
          <w:szCs w:val="24"/>
        </w:rPr>
        <w:t xml:space="preserve">. </w:t>
      </w:r>
      <w:r w:rsidR="001E18E5">
        <w:rPr>
          <w:sz w:val="24"/>
          <w:szCs w:val="24"/>
        </w:rPr>
        <w:t xml:space="preserve"> </w:t>
      </w:r>
      <w:r w:rsidR="000D36D6">
        <w:rPr>
          <w:sz w:val="24"/>
          <w:szCs w:val="24"/>
        </w:rPr>
        <w:t>Entregas a cuenta de remuneraciones del personal seglar contratado por la parroquia.</w:t>
      </w:r>
    </w:p>
    <w:p w14:paraId="1F81F52F" w14:textId="77777777" w:rsidR="000D36D6" w:rsidRDefault="000D36D6" w:rsidP="000D36D6">
      <w:pPr>
        <w:jc w:val="both"/>
        <w:rPr>
          <w:sz w:val="24"/>
          <w:szCs w:val="24"/>
        </w:rPr>
      </w:pPr>
      <w:r>
        <w:rPr>
          <w:sz w:val="24"/>
          <w:szCs w:val="24"/>
        </w:rPr>
        <w:t>4600</w:t>
      </w:r>
      <w:r w:rsidRPr="00D36DD5">
        <w:rPr>
          <w:sz w:val="24"/>
          <w:szCs w:val="24"/>
        </w:rPr>
        <w:t>0.000.000</w:t>
      </w:r>
      <w:r w:rsidR="00531987">
        <w:rPr>
          <w:sz w:val="24"/>
          <w:szCs w:val="24"/>
        </w:rPr>
        <w:t>2</w:t>
      </w:r>
      <w:r>
        <w:rPr>
          <w:sz w:val="24"/>
          <w:szCs w:val="24"/>
        </w:rPr>
        <w:t xml:space="preserve"> – ANTICIPOS DE REMUNERACIONES DEL CLERO.  Entregas a cuenta de remuneraciones del clero contratado por la parroquia.</w:t>
      </w:r>
    </w:p>
    <w:p w14:paraId="57A7E04B" w14:textId="77777777" w:rsidR="00397AF8" w:rsidRPr="0060057D" w:rsidRDefault="00397AF8" w:rsidP="00397AF8">
      <w:pPr>
        <w:jc w:val="both"/>
        <w:rPr>
          <w:color w:val="000000" w:themeColor="text1"/>
          <w:sz w:val="28"/>
          <w:szCs w:val="28"/>
          <w:u w:val="single"/>
        </w:rPr>
      </w:pPr>
      <w:r>
        <w:rPr>
          <w:color w:val="000000" w:themeColor="text1"/>
          <w:sz w:val="28"/>
          <w:szCs w:val="28"/>
          <w:u w:val="single"/>
        </w:rPr>
        <w:t>465</w:t>
      </w:r>
      <w:r w:rsidRPr="0060057D">
        <w:rPr>
          <w:color w:val="000000" w:themeColor="text1"/>
          <w:sz w:val="28"/>
          <w:szCs w:val="28"/>
          <w:u w:val="single"/>
        </w:rPr>
        <w:t xml:space="preserve"> – </w:t>
      </w:r>
      <w:r>
        <w:rPr>
          <w:color w:val="000000" w:themeColor="text1"/>
          <w:sz w:val="28"/>
          <w:szCs w:val="28"/>
          <w:u w:val="single"/>
        </w:rPr>
        <w:t>REMUNERACIONES PENDIENTES DE PAGO</w:t>
      </w:r>
    </w:p>
    <w:p w14:paraId="5E547D61" w14:textId="77777777" w:rsidR="00397AF8" w:rsidRDefault="00397AF8" w:rsidP="00397AF8">
      <w:pPr>
        <w:jc w:val="both"/>
        <w:rPr>
          <w:b/>
          <w:color w:val="7F7F7F" w:themeColor="text1" w:themeTint="80"/>
          <w:sz w:val="24"/>
          <w:szCs w:val="24"/>
          <w:u w:val="single"/>
        </w:rPr>
      </w:pPr>
      <w:r>
        <w:rPr>
          <w:b/>
          <w:color w:val="7F7F7F" w:themeColor="text1" w:themeTint="80"/>
          <w:sz w:val="24"/>
          <w:szCs w:val="24"/>
          <w:u w:val="single"/>
        </w:rPr>
        <w:t>46500.000 – Remuneraciones pendientes de pago</w:t>
      </w:r>
    </w:p>
    <w:p w14:paraId="6A5ACDCC" w14:textId="77777777" w:rsidR="00397AF8" w:rsidRDefault="00397AF8" w:rsidP="00397AF8">
      <w:pPr>
        <w:jc w:val="both"/>
        <w:rPr>
          <w:sz w:val="24"/>
          <w:szCs w:val="24"/>
        </w:rPr>
      </w:pPr>
      <w:r>
        <w:rPr>
          <w:sz w:val="24"/>
          <w:szCs w:val="24"/>
        </w:rPr>
        <w:t>4650</w:t>
      </w:r>
      <w:r w:rsidRPr="00D36DD5">
        <w:rPr>
          <w:sz w:val="24"/>
          <w:szCs w:val="24"/>
        </w:rPr>
        <w:t>0.000.0001</w:t>
      </w:r>
      <w:r>
        <w:rPr>
          <w:sz w:val="24"/>
          <w:szCs w:val="24"/>
        </w:rPr>
        <w:t xml:space="preserve"> – REMUNERACIONES PENDIENTES DE PAGO DEL PRESONAL SEGLAR.  Remuneraciones pendientes del personal seglar contratado por la parroquia.</w:t>
      </w:r>
    </w:p>
    <w:p w14:paraId="389609F7" w14:textId="77777777" w:rsidR="00397AF8" w:rsidRDefault="00397AF8" w:rsidP="00397AF8">
      <w:pPr>
        <w:jc w:val="both"/>
        <w:rPr>
          <w:sz w:val="24"/>
          <w:szCs w:val="24"/>
        </w:rPr>
      </w:pPr>
      <w:r>
        <w:rPr>
          <w:sz w:val="24"/>
          <w:szCs w:val="24"/>
        </w:rPr>
        <w:t>4650</w:t>
      </w:r>
      <w:r w:rsidRPr="00D36DD5">
        <w:rPr>
          <w:sz w:val="24"/>
          <w:szCs w:val="24"/>
        </w:rPr>
        <w:t>0.000.000</w:t>
      </w:r>
      <w:r>
        <w:rPr>
          <w:sz w:val="24"/>
          <w:szCs w:val="24"/>
        </w:rPr>
        <w:t>2 – REMUNERACIONES PENDIENTES DE PAGO DEL CLERO.  Remuneraciones pendientes del clero contratado por la parroquia.</w:t>
      </w:r>
    </w:p>
    <w:p w14:paraId="6F09100F" w14:textId="77777777" w:rsidR="007D2B5E" w:rsidRDefault="007D2B5E" w:rsidP="007D2B5E">
      <w:pPr>
        <w:jc w:val="both"/>
        <w:rPr>
          <w:b/>
          <w:sz w:val="32"/>
          <w:szCs w:val="32"/>
        </w:rPr>
      </w:pPr>
      <w:r w:rsidRPr="00E64646">
        <w:rPr>
          <w:b/>
          <w:sz w:val="32"/>
          <w:szCs w:val="32"/>
          <w:highlight w:val="lightGray"/>
        </w:rPr>
        <w:t>47 – ADMINISTRACIONES PÚBLICAS</w:t>
      </w:r>
    </w:p>
    <w:p w14:paraId="49BA0CA7" w14:textId="77777777" w:rsidR="007D2B5E" w:rsidRPr="0060057D" w:rsidRDefault="007D2B5E" w:rsidP="007D2B5E">
      <w:pPr>
        <w:jc w:val="both"/>
        <w:rPr>
          <w:color w:val="000000" w:themeColor="text1"/>
          <w:sz w:val="28"/>
          <w:szCs w:val="28"/>
          <w:u w:val="single"/>
        </w:rPr>
      </w:pPr>
      <w:r>
        <w:rPr>
          <w:color w:val="000000" w:themeColor="text1"/>
          <w:sz w:val="28"/>
          <w:szCs w:val="28"/>
          <w:u w:val="single"/>
        </w:rPr>
        <w:t>470</w:t>
      </w:r>
      <w:r w:rsidRPr="0060057D">
        <w:rPr>
          <w:color w:val="000000" w:themeColor="text1"/>
          <w:sz w:val="28"/>
          <w:szCs w:val="28"/>
          <w:u w:val="single"/>
        </w:rPr>
        <w:t xml:space="preserve"> – </w:t>
      </w:r>
      <w:r w:rsidR="00047847">
        <w:rPr>
          <w:color w:val="000000" w:themeColor="text1"/>
          <w:sz w:val="28"/>
          <w:szCs w:val="28"/>
          <w:u w:val="single"/>
        </w:rPr>
        <w:t>HACIENDA PÚBLICA DEUDORA POR DIVERSOS CON</w:t>
      </w:r>
      <w:r w:rsidR="002E3FEB">
        <w:rPr>
          <w:color w:val="000000" w:themeColor="text1"/>
          <w:sz w:val="28"/>
          <w:szCs w:val="28"/>
          <w:u w:val="single"/>
        </w:rPr>
        <w:t>C</w:t>
      </w:r>
      <w:r w:rsidR="00047847">
        <w:rPr>
          <w:color w:val="000000" w:themeColor="text1"/>
          <w:sz w:val="28"/>
          <w:szCs w:val="28"/>
          <w:u w:val="single"/>
        </w:rPr>
        <w:t>EPTOS</w:t>
      </w:r>
    </w:p>
    <w:p w14:paraId="01845098" w14:textId="77777777" w:rsidR="007D2B5E" w:rsidRDefault="007D2B5E" w:rsidP="007D2B5E">
      <w:pPr>
        <w:jc w:val="both"/>
        <w:rPr>
          <w:b/>
          <w:color w:val="7F7F7F" w:themeColor="text1" w:themeTint="80"/>
          <w:sz w:val="24"/>
          <w:szCs w:val="24"/>
          <w:u w:val="single"/>
        </w:rPr>
      </w:pPr>
      <w:r>
        <w:rPr>
          <w:b/>
          <w:color w:val="7F7F7F" w:themeColor="text1" w:themeTint="80"/>
          <w:sz w:val="24"/>
          <w:szCs w:val="24"/>
          <w:u w:val="single"/>
        </w:rPr>
        <w:t xml:space="preserve">47000.000 – </w:t>
      </w:r>
      <w:r w:rsidR="005F1759">
        <w:rPr>
          <w:b/>
          <w:color w:val="7F7F7F" w:themeColor="text1" w:themeTint="80"/>
          <w:sz w:val="24"/>
          <w:szCs w:val="24"/>
          <w:u w:val="single"/>
        </w:rPr>
        <w:t xml:space="preserve">Hacienda Pública </w:t>
      </w:r>
      <w:r w:rsidR="00027E14">
        <w:rPr>
          <w:b/>
          <w:color w:val="7F7F7F" w:themeColor="text1" w:themeTint="80"/>
          <w:sz w:val="24"/>
          <w:szCs w:val="24"/>
          <w:u w:val="single"/>
        </w:rPr>
        <w:t>deudora por IGIC</w:t>
      </w:r>
    </w:p>
    <w:p w14:paraId="4C14763D" w14:textId="77777777" w:rsidR="000D36D6" w:rsidRDefault="007D2B5E" w:rsidP="007D2B5E">
      <w:pPr>
        <w:jc w:val="both"/>
        <w:rPr>
          <w:sz w:val="24"/>
          <w:szCs w:val="24"/>
        </w:rPr>
      </w:pPr>
      <w:r>
        <w:rPr>
          <w:sz w:val="24"/>
          <w:szCs w:val="24"/>
        </w:rPr>
        <w:t>4700</w:t>
      </w:r>
      <w:r w:rsidRPr="00D36DD5">
        <w:rPr>
          <w:sz w:val="24"/>
          <w:szCs w:val="24"/>
        </w:rPr>
        <w:t>0.000.0001</w:t>
      </w:r>
      <w:r w:rsidR="002E3FEB">
        <w:rPr>
          <w:sz w:val="24"/>
          <w:szCs w:val="24"/>
        </w:rPr>
        <w:t xml:space="preserve"> – Hacienda Pública deudora por IGIC. </w:t>
      </w:r>
    </w:p>
    <w:p w14:paraId="4808E3A5" w14:textId="77777777" w:rsidR="002E3FEB" w:rsidRPr="0060057D" w:rsidRDefault="002E3FEB" w:rsidP="002E3FEB">
      <w:pPr>
        <w:jc w:val="both"/>
        <w:rPr>
          <w:color w:val="000000" w:themeColor="text1"/>
          <w:sz w:val="28"/>
          <w:szCs w:val="28"/>
          <w:u w:val="single"/>
        </w:rPr>
      </w:pPr>
      <w:r>
        <w:rPr>
          <w:color w:val="000000" w:themeColor="text1"/>
          <w:sz w:val="28"/>
          <w:szCs w:val="28"/>
          <w:u w:val="single"/>
        </w:rPr>
        <w:t>472</w:t>
      </w:r>
      <w:r w:rsidRPr="0060057D">
        <w:rPr>
          <w:color w:val="000000" w:themeColor="text1"/>
          <w:sz w:val="28"/>
          <w:szCs w:val="28"/>
          <w:u w:val="single"/>
        </w:rPr>
        <w:t xml:space="preserve"> – </w:t>
      </w:r>
      <w:r>
        <w:rPr>
          <w:color w:val="000000" w:themeColor="text1"/>
          <w:sz w:val="28"/>
          <w:szCs w:val="28"/>
          <w:u w:val="single"/>
        </w:rPr>
        <w:t>HACIENDA PÚBLICA IGIC SOPORTADO</w:t>
      </w:r>
    </w:p>
    <w:p w14:paraId="1811FBF3" w14:textId="77777777" w:rsidR="002E3FEB" w:rsidRDefault="002E3FEB" w:rsidP="002E3FEB">
      <w:pPr>
        <w:jc w:val="both"/>
        <w:rPr>
          <w:b/>
          <w:color w:val="7F7F7F" w:themeColor="text1" w:themeTint="80"/>
          <w:sz w:val="24"/>
          <w:szCs w:val="24"/>
          <w:u w:val="single"/>
        </w:rPr>
      </w:pPr>
      <w:r>
        <w:rPr>
          <w:b/>
          <w:color w:val="7F7F7F" w:themeColor="text1" w:themeTint="80"/>
          <w:sz w:val="24"/>
          <w:szCs w:val="24"/>
          <w:u w:val="single"/>
        </w:rPr>
        <w:t>47</w:t>
      </w:r>
      <w:r w:rsidR="00F21A3D">
        <w:rPr>
          <w:b/>
          <w:color w:val="7F7F7F" w:themeColor="text1" w:themeTint="80"/>
          <w:sz w:val="24"/>
          <w:szCs w:val="24"/>
          <w:u w:val="single"/>
        </w:rPr>
        <w:t>2</w:t>
      </w:r>
      <w:r>
        <w:rPr>
          <w:b/>
          <w:color w:val="7F7F7F" w:themeColor="text1" w:themeTint="80"/>
          <w:sz w:val="24"/>
          <w:szCs w:val="24"/>
          <w:u w:val="single"/>
        </w:rPr>
        <w:t>00.000 – Hacienda Pública IGIC</w:t>
      </w:r>
      <w:r w:rsidR="00F21A3D">
        <w:rPr>
          <w:b/>
          <w:color w:val="7F7F7F" w:themeColor="text1" w:themeTint="80"/>
          <w:sz w:val="24"/>
          <w:szCs w:val="24"/>
          <w:u w:val="single"/>
        </w:rPr>
        <w:t xml:space="preserve"> soportado</w:t>
      </w:r>
    </w:p>
    <w:p w14:paraId="04FB45F0" w14:textId="77777777" w:rsidR="003A5613" w:rsidRDefault="002E3FEB" w:rsidP="002E3FEB">
      <w:pPr>
        <w:jc w:val="both"/>
        <w:rPr>
          <w:sz w:val="24"/>
          <w:szCs w:val="24"/>
        </w:rPr>
      </w:pPr>
      <w:r>
        <w:rPr>
          <w:sz w:val="24"/>
          <w:szCs w:val="24"/>
        </w:rPr>
        <w:t>47</w:t>
      </w:r>
      <w:r w:rsidR="00F21A3D">
        <w:rPr>
          <w:sz w:val="24"/>
          <w:szCs w:val="24"/>
        </w:rPr>
        <w:t>2</w:t>
      </w:r>
      <w:r>
        <w:rPr>
          <w:sz w:val="24"/>
          <w:szCs w:val="24"/>
        </w:rPr>
        <w:t>0</w:t>
      </w:r>
      <w:r w:rsidRPr="00D36DD5">
        <w:rPr>
          <w:sz w:val="24"/>
          <w:szCs w:val="24"/>
        </w:rPr>
        <w:t>0.000.0001</w:t>
      </w:r>
      <w:r w:rsidR="00F21A3D">
        <w:rPr>
          <w:sz w:val="24"/>
          <w:szCs w:val="24"/>
        </w:rPr>
        <w:t xml:space="preserve"> – HACIENDA PÚBLICA IGIC SOPORTADO.</w:t>
      </w:r>
    </w:p>
    <w:p w14:paraId="36B6C58E" w14:textId="77777777" w:rsidR="002B665B" w:rsidRPr="002B665B" w:rsidRDefault="002B665B" w:rsidP="002E3FEB">
      <w:pPr>
        <w:jc w:val="both"/>
        <w:rPr>
          <w:sz w:val="10"/>
          <w:szCs w:val="10"/>
        </w:rPr>
      </w:pPr>
    </w:p>
    <w:p w14:paraId="1CC5A95C" w14:textId="77777777" w:rsidR="0023104C" w:rsidRDefault="0023104C" w:rsidP="0023104C">
      <w:pPr>
        <w:jc w:val="both"/>
        <w:rPr>
          <w:b/>
          <w:sz w:val="32"/>
          <w:szCs w:val="32"/>
        </w:rPr>
      </w:pPr>
      <w:r w:rsidRPr="002122EE">
        <w:rPr>
          <w:b/>
          <w:sz w:val="32"/>
          <w:szCs w:val="32"/>
          <w:highlight w:val="darkGray"/>
        </w:rPr>
        <w:t>GRUPO 5 – CUENTAS FINANCIERAS</w:t>
      </w:r>
    </w:p>
    <w:p w14:paraId="65FF00EA" w14:textId="77777777" w:rsidR="0066735F" w:rsidRDefault="0066735F" w:rsidP="0023104C">
      <w:pPr>
        <w:jc w:val="both"/>
        <w:rPr>
          <w:b/>
          <w:sz w:val="32"/>
          <w:szCs w:val="32"/>
        </w:rPr>
      </w:pPr>
      <w:r w:rsidRPr="00E64646">
        <w:rPr>
          <w:b/>
          <w:sz w:val="32"/>
          <w:szCs w:val="32"/>
          <w:highlight w:val="lightGray"/>
        </w:rPr>
        <w:lastRenderedPageBreak/>
        <w:t>52 – DEUDAS A CORTO PLAZO POR PRÉSTAMOS RECIBIDOS</w:t>
      </w:r>
    </w:p>
    <w:p w14:paraId="02D310B1" w14:textId="77777777" w:rsidR="00DA21AF" w:rsidRPr="0060057D" w:rsidRDefault="00DA21AF" w:rsidP="00DA21AF">
      <w:pPr>
        <w:jc w:val="both"/>
        <w:rPr>
          <w:color w:val="000000" w:themeColor="text1"/>
          <w:sz w:val="28"/>
          <w:szCs w:val="28"/>
          <w:u w:val="single"/>
        </w:rPr>
      </w:pPr>
      <w:r>
        <w:rPr>
          <w:color w:val="000000" w:themeColor="text1"/>
          <w:sz w:val="28"/>
          <w:szCs w:val="28"/>
          <w:u w:val="single"/>
        </w:rPr>
        <w:t>520</w:t>
      </w:r>
      <w:r w:rsidRPr="0060057D">
        <w:rPr>
          <w:color w:val="000000" w:themeColor="text1"/>
          <w:sz w:val="28"/>
          <w:szCs w:val="28"/>
          <w:u w:val="single"/>
        </w:rPr>
        <w:t xml:space="preserve"> – </w:t>
      </w:r>
      <w:r>
        <w:rPr>
          <w:color w:val="000000" w:themeColor="text1"/>
          <w:sz w:val="28"/>
          <w:szCs w:val="28"/>
          <w:u w:val="single"/>
        </w:rPr>
        <w:t>DEUDAS A CORTO PLAZO CON ENTIDADES DE CRÉDITOS</w:t>
      </w:r>
    </w:p>
    <w:p w14:paraId="7633F731" w14:textId="77777777" w:rsidR="00DA21AF" w:rsidRDefault="00DA21AF" w:rsidP="00DA21AF">
      <w:pPr>
        <w:jc w:val="both"/>
        <w:rPr>
          <w:b/>
          <w:color w:val="7F7F7F" w:themeColor="text1" w:themeTint="80"/>
          <w:sz w:val="24"/>
          <w:szCs w:val="24"/>
          <w:u w:val="single"/>
        </w:rPr>
      </w:pPr>
      <w:r>
        <w:rPr>
          <w:b/>
          <w:color w:val="7F7F7F" w:themeColor="text1" w:themeTint="80"/>
          <w:sz w:val="24"/>
          <w:szCs w:val="24"/>
          <w:u w:val="single"/>
        </w:rPr>
        <w:t>52000.000 – Deudas a corto plazo con entidades de créditos</w:t>
      </w:r>
    </w:p>
    <w:p w14:paraId="429F090A" w14:textId="77777777" w:rsidR="00DA21AF" w:rsidRDefault="00DA21AF" w:rsidP="00DA21AF">
      <w:pPr>
        <w:jc w:val="both"/>
        <w:rPr>
          <w:sz w:val="24"/>
          <w:szCs w:val="24"/>
        </w:rPr>
      </w:pPr>
      <w:r>
        <w:rPr>
          <w:sz w:val="24"/>
          <w:szCs w:val="24"/>
        </w:rPr>
        <w:t>5200</w:t>
      </w:r>
      <w:r w:rsidRPr="00D36DD5">
        <w:rPr>
          <w:sz w:val="24"/>
          <w:szCs w:val="24"/>
        </w:rPr>
        <w:t>0.000.0001</w:t>
      </w:r>
      <w:r>
        <w:rPr>
          <w:sz w:val="24"/>
          <w:szCs w:val="24"/>
        </w:rPr>
        <w:t xml:space="preserve"> – DEUDAS A CORTO PLAZO CON ENTIDADES DE CRÉDITOS. Las contraídas con entidades de créditos por préstamos recibidos, con vencimiento inferior a un año.</w:t>
      </w:r>
    </w:p>
    <w:p w14:paraId="6A2AA750" w14:textId="77777777" w:rsidR="00DA21AF" w:rsidRPr="0060057D" w:rsidRDefault="00DA21AF" w:rsidP="00DA21AF">
      <w:pPr>
        <w:jc w:val="both"/>
        <w:rPr>
          <w:color w:val="000000" w:themeColor="text1"/>
          <w:sz w:val="28"/>
          <w:szCs w:val="28"/>
          <w:u w:val="single"/>
        </w:rPr>
      </w:pPr>
      <w:r>
        <w:rPr>
          <w:color w:val="000000" w:themeColor="text1"/>
          <w:sz w:val="28"/>
          <w:szCs w:val="28"/>
          <w:u w:val="single"/>
        </w:rPr>
        <w:t>521</w:t>
      </w:r>
      <w:r w:rsidRPr="0060057D">
        <w:rPr>
          <w:color w:val="000000" w:themeColor="text1"/>
          <w:sz w:val="28"/>
          <w:szCs w:val="28"/>
          <w:u w:val="single"/>
        </w:rPr>
        <w:t xml:space="preserve"> – </w:t>
      </w:r>
      <w:r>
        <w:rPr>
          <w:color w:val="000000" w:themeColor="text1"/>
          <w:sz w:val="28"/>
          <w:szCs w:val="28"/>
          <w:u w:val="single"/>
        </w:rPr>
        <w:t>DEUDAS A CORTO PLAZO CON ENTIDADES DIOCESANAS</w:t>
      </w:r>
    </w:p>
    <w:p w14:paraId="01618A5F" w14:textId="77777777" w:rsidR="00DA21AF" w:rsidRPr="00092BD2" w:rsidRDefault="00DA21AF" w:rsidP="00DA21AF">
      <w:pPr>
        <w:jc w:val="both"/>
        <w:rPr>
          <w:b/>
          <w:color w:val="7F7F7F" w:themeColor="text1" w:themeTint="80"/>
          <w:sz w:val="24"/>
          <w:szCs w:val="24"/>
          <w:u w:val="single"/>
        </w:rPr>
      </w:pPr>
      <w:r>
        <w:rPr>
          <w:b/>
          <w:color w:val="7F7F7F" w:themeColor="text1" w:themeTint="80"/>
          <w:sz w:val="24"/>
          <w:szCs w:val="24"/>
          <w:u w:val="single"/>
        </w:rPr>
        <w:t>52100.000 – Deudas a corto plazo con entidades diocesanas</w:t>
      </w:r>
    </w:p>
    <w:p w14:paraId="16061DFB" w14:textId="77777777" w:rsidR="00DA21AF" w:rsidRDefault="00DA21AF" w:rsidP="00DA21AF">
      <w:pPr>
        <w:jc w:val="both"/>
        <w:rPr>
          <w:sz w:val="24"/>
          <w:szCs w:val="24"/>
        </w:rPr>
      </w:pPr>
      <w:r>
        <w:rPr>
          <w:sz w:val="24"/>
          <w:szCs w:val="24"/>
        </w:rPr>
        <w:t>5210</w:t>
      </w:r>
      <w:r w:rsidRPr="00D36DD5">
        <w:rPr>
          <w:sz w:val="24"/>
          <w:szCs w:val="24"/>
        </w:rPr>
        <w:t>0.000.0001</w:t>
      </w:r>
      <w:r>
        <w:rPr>
          <w:sz w:val="24"/>
          <w:szCs w:val="24"/>
        </w:rPr>
        <w:t xml:space="preserve"> – DEUDAS A CORTO PLAZO CON ENTIDADES DIOCESANAS. Las contraídas con entidades diocesanas por préstamos recibidos, con vencimiento inferior a un año.</w:t>
      </w:r>
    </w:p>
    <w:p w14:paraId="03B8D3E5" w14:textId="77777777" w:rsidR="007F15A1" w:rsidRPr="002B665B" w:rsidRDefault="007F15A1" w:rsidP="00DA21AF">
      <w:pPr>
        <w:jc w:val="both"/>
        <w:rPr>
          <w:sz w:val="10"/>
          <w:szCs w:val="10"/>
        </w:rPr>
      </w:pPr>
    </w:p>
    <w:p w14:paraId="64A5AF86" w14:textId="77777777" w:rsidR="0090203D" w:rsidRDefault="0090203D" w:rsidP="0090203D">
      <w:pPr>
        <w:jc w:val="both"/>
        <w:rPr>
          <w:b/>
          <w:sz w:val="32"/>
          <w:szCs w:val="32"/>
        </w:rPr>
      </w:pPr>
      <w:r w:rsidRPr="00E64646">
        <w:rPr>
          <w:b/>
          <w:sz w:val="32"/>
          <w:szCs w:val="32"/>
          <w:highlight w:val="lightGray"/>
        </w:rPr>
        <w:t>54 – OTRAS INVERSIONES FINANCIERAS A CORTO PLAZO</w:t>
      </w:r>
    </w:p>
    <w:p w14:paraId="434B9A22" w14:textId="77777777" w:rsidR="0090203D" w:rsidRPr="0060057D" w:rsidRDefault="0090203D" w:rsidP="0090203D">
      <w:pPr>
        <w:jc w:val="both"/>
        <w:rPr>
          <w:color w:val="000000" w:themeColor="text1"/>
          <w:sz w:val="28"/>
          <w:szCs w:val="28"/>
          <w:u w:val="single"/>
        </w:rPr>
      </w:pPr>
      <w:r>
        <w:rPr>
          <w:color w:val="000000" w:themeColor="text1"/>
          <w:sz w:val="28"/>
          <w:szCs w:val="28"/>
          <w:u w:val="single"/>
        </w:rPr>
        <w:t>540</w:t>
      </w:r>
      <w:r w:rsidRPr="0060057D">
        <w:rPr>
          <w:color w:val="000000" w:themeColor="text1"/>
          <w:sz w:val="28"/>
          <w:szCs w:val="28"/>
          <w:u w:val="single"/>
        </w:rPr>
        <w:t xml:space="preserve"> – </w:t>
      </w:r>
      <w:r>
        <w:rPr>
          <w:color w:val="000000" w:themeColor="text1"/>
          <w:sz w:val="28"/>
          <w:szCs w:val="28"/>
          <w:u w:val="single"/>
        </w:rPr>
        <w:t>INVERSIONES FINANCIERAS A CORTO PLAZO</w:t>
      </w:r>
    </w:p>
    <w:p w14:paraId="4664E278" w14:textId="77777777" w:rsidR="0090203D" w:rsidRDefault="0090203D" w:rsidP="0090203D">
      <w:pPr>
        <w:jc w:val="both"/>
        <w:rPr>
          <w:b/>
          <w:color w:val="7F7F7F" w:themeColor="text1" w:themeTint="80"/>
          <w:sz w:val="24"/>
          <w:szCs w:val="24"/>
          <w:u w:val="single"/>
        </w:rPr>
      </w:pPr>
      <w:r>
        <w:rPr>
          <w:b/>
          <w:color w:val="7F7F7F" w:themeColor="text1" w:themeTint="80"/>
          <w:sz w:val="24"/>
          <w:szCs w:val="24"/>
          <w:u w:val="single"/>
        </w:rPr>
        <w:t>54000.000 – Inversiones financieras a corto plazo</w:t>
      </w:r>
    </w:p>
    <w:p w14:paraId="2750E073" w14:textId="77777777" w:rsidR="008979FA" w:rsidRDefault="0090203D" w:rsidP="008979FA">
      <w:pPr>
        <w:jc w:val="both"/>
        <w:rPr>
          <w:sz w:val="24"/>
          <w:szCs w:val="24"/>
        </w:rPr>
      </w:pPr>
      <w:r>
        <w:rPr>
          <w:sz w:val="24"/>
          <w:szCs w:val="24"/>
        </w:rPr>
        <w:t>5400</w:t>
      </w:r>
      <w:r w:rsidRPr="00D36DD5">
        <w:rPr>
          <w:sz w:val="24"/>
          <w:szCs w:val="24"/>
        </w:rPr>
        <w:t>0.000.0001</w:t>
      </w:r>
      <w:r>
        <w:rPr>
          <w:sz w:val="24"/>
          <w:szCs w:val="24"/>
        </w:rPr>
        <w:t xml:space="preserve"> – INVERSIONES FINANCIERAS A CORTO PLAZO. </w:t>
      </w:r>
      <w:r w:rsidR="008979FA">
        <w:rPr>
          <w:sz w:val="24"/>
          <w:szCs w:val="24"/>
        </w:rPr>
        <w:t xml:space="preserve">Fondos de inversión con entidades de créditos con vencimiento inferior a un año. </w:t>
      </w:r>
    </w:p>
    <w:p w14:paraId="64BF60DC" w14:textId="77777777" w:rsidR="00B62A49" w:rsidRPr="0060057D" w:rsidRDefault="00B62A49" w:rsidP="00B62A49">
      <w:pPr>
        <w:jc w:val="both"/>
        <w:rPr>
          <w:color w:val="000000" w:themeColor="text1"/>
          <w:sz w:val="28"/>
          <w:szCs w:val="28"/>
          <w:u w:val="single"/>
        </w:rPr>
      </w:pPr>
      <w:r>
        <w:rPr>
          <w:color w:val="000000" w:themeColor="text1"/>
          <w:sz w:val="28"/>
          <w:szCs w:val="28"/>
          <w:u w:val="single"/>
        </w:rPr>
        <w:t>542</w:t>
      </w:r>
      <w:r w:rsidRPr="0060057D">
        <w:rPr>
          <w:color w:val="000000" w:themeColor="text1"/>
          <w:sz w:val="28"/>
          <w:szCs w:val="28"/>
          <w:u w:val="single"/>
        </w:rPr>
        <w:t xml:space="preserve"> – </w:t>
      </w:r>
      <w:r>
        <w:rPr>
          <w:color w:val="000000" w:themeColor="text1"/>
          <w:sz w:val="28"/>
          <w:szCs w:val="28"/>
          <w:u w:val="single"/>
        </w:rPr>
        <w:t>CRÉDITOS A CORTO PLAZO</w:t>
      </w:r>
    </w:p>
    <w:p w14:paraId="1CF3C3E5" w14:textId="77777777" w:rsidR="00B62A49" w:rsidRDefault="00B62A49" w:rsidP="00B62A49">
      <w:pPr>
        <w:jc w:val="both"/>
        <w:rPr>
          <w:b/>
          <w:color w:val="7F7F7F" w:themeColor="text1" w:themeTint="80"/>
          <w:sz w:val="24"/>
          <w:szCs w:val="24"/>
          <w:u w:val="single"/>
        </w:rPr>
      </w:pPr>
      <w:r>
        <w:rPr>
          <w:b/>
          <w:color w:val="7F7F7F" w:themeColor="text1" w:themeTint="80"/>
          <w:sz w:val="24"/>
          <w:szCs w:val="24"/>
          <w:u w:val="single"/>
        </w:rPr>
        <w:t>54200.000 – Créditos a corto plazo</w:t>
      </w:r>
    </w:p>
    <w:p w14:paraId="4EAEF837" w14:textId="77777777" w:rsidR="00B62A49" w:rsidRDefault="00B62A49" w:rsidP="00B62A49">
      <w:pPr>
        <w:jc w:val="both"/>
        <w:rPr>
          <w:sz w:val="24"/>
          <w:szCs w:val="24"/>
        </w:rPr>
      </w:pPr>
      <w:r>
        <w:rPr>
          <w:sz w:val="24"/>
          <w:szCs w:val="24"/>
        </w:rPr>
        <w:t>5420</w:t>
      </w:r>
      <w:r w:rsidRPr="00D36DD5">
        <w:rPr>
          <w:sz w:val="24"/>
          <w:szCs w:val="24"/>
        </w:rPr>
        <w:t>0.000.0001</w:t>
      </w:r>
      <w:r>
        <w:rPr>
          <w:sz w:val="24"/>
          <w:szCs w:val="24"/>
        </w:rPr>
        <w:t xml:space="preserve"> – CRÉDITOS A CORTO PLAZO. Préstamos y otros créditos concedidos a terceros, con vencimiento inferior a un año.</w:t>
      </w:r>
    </w:p>
    <w:p w14:paraId="29752F85" w14:textId="77777777" w:rsidR="00B62A49" w:rsidRPr="0060057D" w:rsidRDefault="00B62A49" w:rsidP="00B62A49">
      <w:pPr>
        <w:jc w:val="both"/>
        <w:rPr>
          <w:color w:val="000000" w:themeColor="text1"/>
          <w:sz w:val="28"/>
          <w:szCs w:val="28"/>
          <w:u w:val="single"/>
        </w:rPr>
      </w:pPr>
      <w:r>
        <w:rPr>
          <w:color w:val="000000" w:themeColor="text1"/>
          <w:sz w:val="28"/>
          <w:szCs w:val="28"/>
          <w:u w:val="single"/>
        </w:rPr>
        <w:t>548</w:t>
      </w:r>
      <w:r w:rsidRPr="0060057D">
        <w:rPr>
          <w:color w:val="000000" w:themeColor="text1"/>
          <w:sz w:val="28"/>
          <w:szCs w:val="28"/>
          <w:u w:val="single"/>
        </w:rPr>
        <w:t xml:space="preserve"> – </w:t>
      </w:r>
      <w:r>
        <w:rPr>
          <w:color w:val="000000" w:themeColor="text1"/>
          <w:sz w:val="28"/>
          <w:szCs w:val="28"/>
          <w:u w:val="single"/>
        </w:rPr>
        <w:t>IMPOSICIONES A CORTO PLAZO</w:t>
      </w:r>
    </w:p>
    <w:p w14:paraId="0FACDD7B" w14:textId="77777777" w:rsidR="00B62A49" w:rsidRDefault="00B62A49" w:rsidP="00B62A49">
      <w:pPr>
        <w:jc w:val="both"/>
        <w:rPr>
          <w:b/>
          <w:color w:val="7F7F7F" w:themeColor="text1" w:themeTint="80"/>
          <w:sz w:val="24"/>
          <w:szCs w:val="24"/>
          <w:u w:val="single"/>
        </w:rPr>
      </w:pPr>
      <w:r>
        <w:rPr>
          <w:b/>
          <w:color w:val="7F7F7F" w:themeColor="text1" w:themeTint="80"/>
          <w:sz w:val="24"/>
          <w:szCs w:val="24"/>
          <w:u w:val="single"/>
        </w:rPr>
        <w:t>54800.000 – Imposiciones a corto plazo</w:t>
      </w:r>
    </w:p>
    <w:p w14:paraId="75B97B31" w14:textId="77777777" w:rsidR="00B62A49" w:rsidRDefault="00B62A49" w:rsidP="00B62A49">
      <w:pPr>
        <w:jc w:val="both"/>
        <w:rPr>
          <w:sz w:val="24"/>
          <w:szCs w:val="24"/>
        </w:rPr>
      </w:pPr>
      <w:r>
        <w:rPr>
          <w:sz w:val="24"/>
          <w:szCs w:val="24"/>
        </w:rPr>
        <w:t>5480</w:t>
      </w:r>
      <w:r w:rsidRPr="00D36DD5">
        <w:rPr>
          <w:sz w:val="24"/>
          <w:szCs w:val="24"/>
        </w:rPr>
        <w:t>0.000.0001</w:t>
      </w:r>
      <w:r>
        <w:rPr>
          <w:sz w:val="24"/>
          <w:szCs w:val="24"/>
        </w:rPr>
        <w:t xml:space="preserve"> – IMPOSICIONES A CORTO PLAZO. Depósitos a plazo fijo en bancos e instituciones de créditos, con vencimiento inferior a un año. </w:t>
      </w:r>
    </w:p>
    <w:p w14:paraId="67B7F9E3" w14:textId="77777777" w:rsidR="007F15A1" w:rsidRDefault="007F15A1" w:rsidP="00B62A49">
      <w:pPr>
        <w:jc w:val="both"/>
        <w:rPr>
          <w:sz w:val="10"/>
          <w:szCs w:val="10"/>
        </w:rPr>
      </w:pPr>
    </w:p>
    <w:p w14:paraId="17FA79AB" w14:textId="77777777" w:rsidR="0036154D" w:rsidRPr="002B665B" w:rsidRDefault="0036154D" w:rsidP="00B62A49">
      <w:pPr>
        <w:jc w:val="both"/>
        <w:rPr>
          <w:sz w:val="10"/>
          <w:szCs w:val="10"/>
        </w:rPr>
      </w:pPr>
    </w:p>
    <w:p w14:paraId="7F1A66CA" w14:textId="77777777" w:rsidR="007159D4" w:rsidRDefault="007159D4" w:rsidP="007159D4">
      <w:pPr>
        <w:jc w:val="both"/>
        <w:rPr>
          <w:b/>
          <w:sz w:val="32"/>
          <w:szCs w:val="32"/>
        </w:rPr>
      </w:pPr>
      <w:r w:rsidRPr="00E64646">
        <w:rPr>
          <w:b/>
          <w:sz w:val="32"/>
          <w:szCs w:val="32"/>
          <w:highlight w:val="lightGray"/>
        </w:rPr>
        <w:t>55 – OTRAS CUENTAS NO BANCARIAS</w:t>
      </w:r>
    </w:p>
    <w:p w14:paraId="32E65323" w14:textId="77777777" w:rsidR="007159D4" w:rsidRPr="0060057D" w:rsidRDefault="007159D4" w:rsidP="007159D4">
      <w:pPr>
        <w:jc w:val="both"/>
        <w:rPr>
          <w:color w:val="000000" w:themeColor="text1"/>
          <w:sz w:val="28"/>
          <w:szCs w:val="28"/>
          <w:u w:val="single"/>
        </w:rPr>
      </w:pPr>
      <w:r>
        <w:rPr>
          <w:color w:val="000000" w:themeColor="text1"/>
          <w:sz w:val="28"/>
          <w:szCs w:val="28"/>
          <w:u w:val="single"/>
        </w:rPr>
        <w:t>552</w:t>
      </w:r>
      <w:r w:rsidRPr="0060057D">
        <w:rPr>
          <w:color w:val="000000" w:themeColor="text1"/>
          <w:sz w:val="28"/>
          <w:szCs w:val="28"/>
          <w:u w:val="single"/>
        </w:rPr>
        <w:t xml:space="preserve"> – </w:t>
      </w:r>
      <w:r>
        <w:rPr>
          <w:color w:val="000000" w:themeColor="text1"/>
          <w:sz w:val="28"/>
          <w:szCs w:val="28"/>
          <w:u w:val="single"/>
        </w:rPr>
        <w:t>CUENTAS CORRIENTES CON OTRAS PERSONAS Y ENTIDADES</w:t>
      </w:r>
    </w:p>
    <w:p w14:paraId="49103404" w14:textId="77777777" w:rsidR="007159D4" w:rsidRDefault="007159D4" w:rsidP="007159D4">
      <w:pPr>
        <w:jc w:val="both"/>
        <w:rPr>
          <w:b/>
          <w:color w:val="7F7F7F" w:themeColor="text1" w:themeTint="80"/>
          <w:sz w:val="24"/>
          <w:szCs w:val="24"/>
          <w:u w:val="single"/>
        </w:rPr>
      </w:pPr>
      <w:r>
        <w:rPr>
          <w:b/>
          <w:color w:val="7F7F7F" w:themeColor="text1" w:themeTint="80"/>
          <w:sz w:val="24"/>
          <w:szCs w:val="24"/>
          <w:u w:val="single"/>
        </w:rPr>
        <w:t>55200.000 – Cuentas corrientes con otras personas y entidades</w:t>
      </w:r>
    </w:p>
    <w:p w14:paraId="0DA8502D" w14:textId="77777777" w:rsidR="002B1A8D" w:rsidRPr="007159D4" w:rsidRDefault="007159D4" w:rsidP="007159D4">
      <w:pPr>
        <w:jc w:val="both"/>
        <w:rPr>
          <w:sz w:val="24"/>
          <w:szCs w:val="24"/>
        </w:rPr>
      </w:pPr>
      <w:r>
        <w:rPr>
          <w:sz w:val="24"/>
          <w:szCs w:val="24"/>
        </w:rPr>
        <w:lastRenderedPageBreak/>
        <w:t>5520</w:t>
      </w:r>
      <w:r w:rsidRPr="00D36DD5">
        <w:rPr>
          <w:sz w:val="24"/>
          <w:szCs w:val="24"/>
        </w:rPr>
        <w:t>0.000.0001</w:t>
      </w:r>
      <w:r>
        <w:rPr>
          <w:sz w:val="24"/>
          <w:szCs w:val="24"/>
        </w:rPr>
        <w:t xml:space="preserve"> – IGLESIA AL DÍA. Previsión de </w:t>
      </w:r>
      <w:r w:rsidRPr="007159D4">
        <w:rPr>
          <w:sz w:val="24"/>
          <w:szCs w:val="24"/>
          <w:u w:val="single"/>
        </w:rPr>
        <w:t>pagos</w:t>
      </w:r>
      <w:r>
        <w:rPr>
          <w:sz w:val="24"/>
          <w:szCs w:val="24"/>
        </w:rPr>
        <w:t xml:space="preserve"> de la revista a la Administración Diocesana y </w:t>
      </w:r>
      <w:r w:rsidRPr="007159D4">
        <w:rPr>
          <w:sz w:val="24"/>
          <w:szCs w:val="24"/>
          <w:u w:val="single"/>
        </w:rPr>
        <w:t>cobros</w:t>
      </w:r>
      <w:r>
        <w:rPr>
          <w:sz w:val="24"/>
          <w:szCs w:val="24"/>
          <w:u w:val="single"/>
        </w:rPr>
        <w:t xml:space="preserve"> </w:t>
      </w:r>
      <w:r w:rsidRPr="007159D4">
        <w:rPr>
          <w:sz w:val="24"/>
          <w:szCs w:val="24"/>
        </w:rPr>
        <w:t xml:space="preserve">por </w:t>
      </w:r>
      <w:r>
        <w:rPr>
          <w:sz w:val="24"/>
          <w:szCs w:val="24"/>
        </w:rPr>
        <w:t>ventas de la revista, siempre que no apliquemos ningún margen de beneficio, es decir, que su precio de venta sea igual al precio de compra.</w:t>
      </w:r>
    </w:p>
    <w:p w14:paraId="0D189635" w14:textId="77777777" w:rsidR="007159D4" w:rsidRDefault="007159D4" w:rsidP="007159D4">
      <w:pPr>
        <w:jc w:val="both"/>
        <w:rPr>
          <w:sz w:val="24"/>
          <w:szCs w:val="24"/>
        </w:rPr>
      </w:pPr>
      <w:r>
        <w:rPr>
          <w:sz w:val="24"/>
          <w:szCs w:val="24"/>
        </w:rPr>
        <w:t>5520</w:t>
      </w:r>
      <w:r w:rsidRPr="00D36DD5">
        <w:rPr>
          <w:sz w:val="24"/>
          <w:szCs w:val="24"/>
        </w:rPr>
        <w:t>0.000.000</w:t>
      </w:r>
      <w:r>
        <w:rPr>
          <w:sz w:val="24"/>
          <w:szCs w:val="24"/>
        </w:rPr>
        <w:t xml:space="preserve">2 – MATERIAL DE CATEQUESIS. Previsión de </w:t>
      </w:r>
      <w:r w:rsidRPr="007159D4">
        <w:rPr>
          <w:sz w:val="24"/>
          <w:szCs w:val="24"/>
          <w:u w:val="single"/>
        </w:rPr>
        <w:t>pagos</w:t>
      </w:r>
      <w:r>
        <w:rPr>
          <w:sz w:val="24"/>
          <w:szCs w:val="24"/>
        </w:rPr>
        <w:t xml:space="preserve"> de material de catequesis por la parroquia y </w:t>
      </w:r>
      <w:r w:rsidRPr="007159D4">
        <w:rPr>
          <w:sz w:val="24"/>
          <w:szCs w:val="24"/>
          <w:u w:val="single"/>
        </w:rPr>
        <w:t>cobros</w:t>
      </w:r>
      <w:r>
        <w:rPr>
          <w:sz w:val="24"/>
          <w:szCs w:val="24"/>
          <w:u w:val="single"/>
        </w:rPr>
        <w:t xml:space="preserve"> </w:t>
      </w:r>
      <w:r w:rsidRPr="007159D4">
        <w:rPr>
          <w:sz w:val="24"/>
          <w:szCs w:val="24"/>
        </w:rPr>
        <w:t xml:space="preserve">por </w:t>
      </w:r>
      <w:r>
        <w:rPr>
          <w:sz w:val="24"/>
          <w:szCs w:val="24"/>
        </w:rPr>
        <w:t>ventas de material de catequesis, siempre que no apliquemos ningún margen de beneficio, es decir, que su precio de venta sea igual al precio de compra.</w:t>
      </w:r>
    </w:p>
    <w:p w14:paraId="03472A27" w14:textId="77777777" w:rsidR="0036154D" w:rsidRPr="007159D4" w:rsidRDefault="0036154D" w:rsidP="007159D4">
      <w:pPr>
        <w:jc w:val="both"/>
        <w:rPr>
          <w:sz w:val="24"/>
          <w:szCs w:val="24"/>
        </w:rPr>
      </w:pPr>
    </w:p>
    <w:p w14:paraId="5C28C4CD" w14:textId="77777777" w:rsidR="00F91062" w:rsidRPr="0060057D" w:rsidRDefault="00F91062" w:rsidP="00F91062">
      <w:pPr>
        <w:jc w:val="both"/>
        <w:rPr>
          <w:color w:val="000000" w:themeColor="text1"/>
          <w:sz w:val="28"/>
          <w:szCs w:val="28"/>
          <w:u w:val="single"/>
        </w:rPr>
      </w:pPr>
      <w:r>
        <w:rPr>
          <w:color w:val="000000" w:themeColor="text1"/>
          <w:sz w:val="28"/>
          <w:szCs w:val="28"/>
          <w:u w:val="single"/>
        </w:rPr>
        <w:t>555</w:t>
      </w:r>
      <w:r w:rsidRPr="0060057D">
        <w:rPr>
          <w:color w:val="000000" w:themeColor="text1"/>
          <w:sz w:val="28"/>
          <w:szCs w:val="28"/>
          <w:u w:val="single"/>
        </w:rPr>
        <w:t xml:space="preserve"> – </w:t>
      </w:r>
      <w:r>
        <w:rPr>
          <w:color w:val="000000" w:themeColor="text1"/>
          <w:sz w:val="28"/>
          <w:szCs w:val="28"/>
          <w:u w:val="single"/>
        </w:rPr>
        <w:t>PARTIDAS PENDIENTES DE APLICACIÓN</w:t>
      </w:r>
    </w:p>
    <w:p w14:paraId="2312D3E1" w14:textId="77777777" w:rsidR="00F91062" w:rsidRDefault="00F91062" w:rsidP="00F91062">
      <w:pPr>
        <w:jc w:val="both"/>
        <w:rPr>
          <w:b/>
          <w:color w:val="7F7F7F" w:themeColor="text1" w:themeTint="80"/>
          <w:sz w:val="24"/>
          <w:szCs w:val="24"/>
          <w:u w:val="single"/>
        </w:rPr>
      </w:pPr>
      <w:r>
        <w:rPr>
          <w:b/>
          <w:color w:val="7F7F7F" w:themeColor="text1" w:themeTint="80"/>
          <w:sz w:val="24"/>
          <w:szCs w:val="24"/>
          <w:u w:val="single"/>
        </w:rPr>
        <w:t>55500.000 – Partidas pendientes de aplicación</w:t>
      </w:r>
    </w:p>
    <w:p w14:paraId="24571C55" w14:textId="77777777" w:rsidR="00B62A49" w:rsidRDefault="00F91062" w:rsidP="00F91062">
      <w:pPr>
        <w:jc w:val="both"/>
        <w:rPr>
          <w:sz w:val="24"/>
          <w:szCs w:val="24"/>
        </w:rPr>
      </w:pPr>
      <w:r>
        <w:rPr>
          <w:sz w:val="24"/>
          <w:szCs w:val="24"/>
        </w:rPr>
        <w:t>5550</w:t>
      </w:r>
      <w:r w:rsidRPr="00D36DD5">
        <w:rPr>
          <w:sz w:val="24"/>
          <w:szCs w:val="24"/>
        </w:rPr>
        <w:t>0.000.0001</w:t>
      </w:r>
      <w:r w:rsidR="000C60FD">
        <w:rPr>
          <w:sz w:val="24"/>
          <w:szCs w:val="24"/>
        </w:rPr>
        <w:t xml:space="preserve"> – PARTIDAS PENDIENTES DE APLICACIÓN. Importes recibidos cuya causa no resulte, en principio, identificable que no correspondan a operaciones que por su naturaleza deban incluirse en otros grupos.</w:t>
      </w:r>
    </w:p>
    <w:p w14:paraId="3CE6A832" w14:textId="77777777" w:rsidR="00FD3BDE" w:rsidRPr="0060057D" w:rsidRDefault="00FD3BDE" w:rsidP="00FD3BDE">
      <w:pPr>
        <w:jc w:val="both"/>
        <w:rPr>
          <w:color w:val="000000" w:themeColor="text1"/>
          <w:sz w:val="28"/>
          <w:szCs w:val="28"/>
          <w:u w:val="single"/>
        </w:rPr>
      </w:pPr>
      <w:r>
        <w:rPr>
          <w:color w:val="000000" w:themeColor="text1"/>
          <w:sz w:val="28"/>
          <w:szCs w:val="28"/>
          <w:u w:val="single"/>
        </w:rPr>
        <w:t>560</w:t>
      </w:r>
      <w:r w:rsidRPr="0060057D">
        <w:rPr>
          <w:color w:val="000000" w:themeColor="text1"/>
          <w:sz w:val="28"/>
          <w:szCs w:val="28"/>
          <w:u w:val="single"/>
        </w:rPr>
        <w:t xml:space="preserve"> – </w:t>
      </w:r>
      <w:r>
        <w:rPr>
          <w:color w:val="000000" w:themeColor="text1"/>
          <w:sz w:val="28"/>
          <w:szCs w:val="28"/>
          <w:u w:val="single"/>
        </w:rPr>
        <w:t>FIANZAS RECIBIDAS A CORTO PLAZO</w:t>
      </w:r>
    </w:p>
    <w:p w14:paraId="77CF4C4B" w14:textId="77777777" w:rsidR="00FD3BDE" w:rsidRDefault="00FD3BDE" w:rsidP="00FD3BDE">
      <w:pPr>
        <w:jc w:val="both"/>
        <w:rPr>
          <w:b/>
          <w:color w:val="7F7F7F" w:themeColor="text1" w:themeTint="80"/>
          <w:sz w:val="24"/>
          <w:szCs w:val="24"/>
          <w:u w:val="single"/>
        </w:rPr>
      </w:pPr>
      <w:r>
        <w:rPr>
          <w:b/>
          <w:color w:val="7F7F7F" w:themeColor="text1" w:themeTint="80"/>
          <w:sz w:val="24"/>
          <w:szCs w:val="24"/>
          <w:u w:val="single"/>
        </w:rPr>
        <w:t>56000.000 – Fianzas recibidas a corto plazo</w:t>
      </w:r>
    </w:p>
    <w:p w14:paraId="66AEDA0C" w14:textId="77777777" w:rsidR="00FD3BDE" w:rsidRDefault="00FD3BDE" w:rsidP="00FD3BDE">
      <w:pPr>
        <w:jc w:val="both"/>
        <w:rPr>
          <w:sz w:val="24"/>
          <w:szCs w:val="24"/>
        </w:rPr>
      </w:pPr>
      <w:r>
        <w:rPr>
          <w:sz w:val="24"/>
          <w:szCs w:val="24"/>
        </w:rPr>
        <w:t>5600</w:t>
      </w:r>
      <w:r w:rsidRPr="00D36DD5">
        <w:rPr>
          <w:sz w:val="24"/>
          <w:szCs w:val="24"/>
        </w:rPr>
        <w:t>0.000.0001</w:t>
      </w:r>
      <w:r>
        <w:rPr>
          <w:sz w:val="24"/>
          <w:szCs w:val="24"/>
        </w:rPr>
        <w:t xml:space="preserve"> – FIANZAS RECIBIDAS A CORTO PLAZO. Efectivo recibido como garantía del cumplimiento de una obligación, a plazo inferior a un año.</w:t>
      </w:r>
    </w:p>
    <w:p w14:paraId="5CEFE17D" w14:textId="77777777" w:rsidR="007F15A1" w:rsidRDefault="007F15A1" w:rsidP="00FD3BDE">
      <w:pPr>
        <w:jc w:val="both"/>
        <w:rPr>
          <w:sz w:val="24"/>
          <w:szCs w:val="24"/>
        </w:rPr>
      </w:pPr>
    </w:p>
    <w:p w14:paraId="79AA5E29" w14:textId="77777777" w:rsidR="0072668F" w:rsidRDefault="0072668F" w:rsidP="0072668F">
      <w:pPr>
        <w:jc w:val="both"/>
        <w:rPr>
          <w:b/>
          <w:sz w:val="32"/>
          <w:szCs w:val="32"/>
        </w:rPr>
      </w:pPr>
      <w:r w:rsidRPr="00E64646">
        <w:rPr>
          <w:b/>
          <w:sz w:val="32"/>
          <w:szCs w:val="32"/>
          <w:highlight w:val="lightGray"/>
        </w:rPr>
        <w:t>57 – TESORERÍA</w:t>
      </w:r>
    </w:p>
    <w:p w14:paraId="17EB3E5D" w14:textId="77777777" w:rsidR="0072668F" w:rsidRPr="0060057D" w:rsidRDefault="0072668F" w:rsidP="0072668F">
      <w:pPr>
        <w:jc w:val="both"/>
        <w:rPr>
          <w:color w:val="000000" w:themeColor="text1"/>
          <w:sz w:val="28"/>
          <w:szCs w:val="28"/>
          <w:u w:val="single"/>
        </w:rPr>
      </w:pPr>
      <w:bookmarkStart w:id="15" w:name="OLE_LINK25"/>
      <w:bookmarkStart w:id="16" w:name="OLE_LINK26"/>
      <w:r>
        <w:rPr>
          <w:color w:val="000000" w:themeColor="text1"/>
          <w:sz w:val="28"/>
          <w:szCs w:val="28"/>
          <w:u w:val="single"/>
        </w:rPr>
        <w:t>570</w:t>
      </w:r>
      <w:r w:rsidRPr="0060057D">
        <w:rPr>
          <w:color w:val="000000" w:themeColor="text1"/>
          <w:sz w:val="28"/>
          <w:szCs w:val="28"/>
          <w:u w:val="single"/>
        </w:rPr>
        <w:t xml:space="preserve"> – </w:t>
      </w:r>
      <w:r>
        <w:rPr>
          <w:color w:val="000000" w:themeColor="text1"/>
          <w:sz w:val="28"/>
          <w:szCs w:val="28"/>
          <w:u w:val="single"/>
        </w:rPr>
        <w:t>CAJA, EUROS</w:t>
      </w:r>
    </w:p>
    <w:p w14:paraId="36C425D1" w14:textId="77777777" w:rsidR="0072668F" w:rsidRDefault="0072668F" w:rsidP="0072668F">
      <w:pPr>
        <w:jc w:val="both"/>
        <w:rPr>
          <w:b/>
          <w:color w:val="7F7F7F" w:themeColor="text1" w:themeTint="80"/>
          <w:sz w:val="24"/>
          <w:szCs w:val="24"/>
          <w:u w:val="single"/>
        </w:rPr>
      </w:pPr>
      <w:r>
        <w:rPr>
          <w:b/>
          <w:color w:val="7F7F7F" w:themeColor="text1" w:themeTint="80"/>
          <w:sz w:val="24"/>
          <w:szCs w:val="24"/>
          <w:u w:val="single"/>
        </w:rPr>
        <w:t>57000.000 – Caja, euros</w:t>
      </w:r>
    </w:p>
    <w:p w14:paraId="1DEB86F7" w14:textId="77777777" w:rsidR="0072668F" w:rsidRDefault="0072668F" w:rsidP="0072668F">
      <w:pPr>
        <w:jc w:val="both"/>
        <w:rPr>
          <w:sz w:val="24"/>
          <w:szCs w:val="24"/>
        </w:rPr>
      </w:pPr>
      <w:r>
        <w:rPr>
          <w:sz w:val="24"/>
          <w:szCs w:val="24"/>
        </w:rPr>
        <w:t>5700</w:t>
      </w:r>
      <w:r w:rsidRPr="00D36DD5">
        <w:rPr>
          <w:sz w:val="24"/>
          <w:szCs w:val="24"/>
        </w:rPr>
        <w:t>0.000.0001</w:t>
      </w:r>
      <w:bookmarkEnd w:id="15"/>
      <w:bookmarkEnd w:id="16"/>
      <w:r>
        <w:rPr>
          <w:sz w:val="24"/>
          <w:szCs w:val="24"/>
        </w:rPr>
        <w:t xml:space="preserve"> – CAJA. Disponibilidad de dinero en efectivo para operaciones a realizar por la parroquia.</w:t>
      </w:r>
    </w:p>
    <w:p w14:paraId="6FA56282" w14:textId="77777777" w:rsidR="004F0F72" w:rsidRPr="0060057D" w:rsidRDefault="004F0F72" w:rsidP="004F0F72">
      <w:pPr>
        <w:jc w:val="both"/>
        <w:rPr>
          <w:color w:val="000000" w:themeColor="text1"/>
          <w:sz w:val="28"/>
          <w:szCs w:val="28"/>
          <w:u w:val="single"/>
        </w:rPr>
      </w:pPr>
      <w:r>
        <w:rPr>
          <w:color w:val="000000" w:themeColor="text1"/>
          <w:sz w:val="28"/>
          <w:szCs w:val="28"/>
          <w:u w:val="single"/>
        </w:rPr>
        <w:t>572</w:t>
      </w:r>
      <w:r w:rsidRPr="0060057D">
        <w:rPr>
          <w:color w:val="000000" w:themeColor="text1"/>
          <w:sz w:val="28"/>
          <w:szCs w:val="28"/>
          <w:u w:val="single"/>
        </w:rPr>
        <w:t xml:space="preserve"> – </w:t>
      </w:r>
      <w:r>
        <w:rPr>
          <w:color w:val="000000" w:themeColor="text1"/>
          <w:sz w:val="28"/>
          <w:szCs w:val="28"/>
          <w:u w:val="single"/>
        </w:rPr>
        <w:t>BANCOS E INSTITUCIONES DE CRÉDITO C/C VISTA, EUROS</w:t>
      </w:r>
    </w:p>
    <w:p w14:paraId="36C0F895" w14:textId="77777777" w:rsidR="004F0F72" w:rsidRDefault="004F0F72" w:rsidP="004F0F72">
      <w:pPr>
        <w:jc w:val="both"/>
        <w:rPr>
          <w:b/>
          <w:color w:val="7F7F7F" w:themeColor="text1" w:themeTint="80"/>
          <w:sz w:val="24"/>
          <w:szCs w:val="24"/>
          <w:u w:val="single"/>
        </w:rPr>
      </w:pPr>
      <w:r>
        <w:rPr>
          <w:b/>
          <w:color w:val="7F7F7F" w:themeColor="text1" w:themeTint="80"/>
          <w:sz w:val="24"/>
          <w:szCs w:val="24"/>
          <w:u w:val="single"/>
        </w:rPr>
        <w:t>57200.000 – Bancos e instituciones de créditos</w:t>
      </w:r>
    </w:p>
    <w:p w14:paraId="240D4093" w14:textId="77777777" w:rsidR="00B62A49" w:rsidRDefault="004F0F72" w:rsidP="004F0F72">
      <w:pPr>
        <w:jc w:val="both"/>
        <w:rPr>
          <w:sz w:val="24"/>
          <w:szCs w:val="24"/>
        </w:rPr>
      </w:pPr>
      <w:r>
        <w:rPr>
          <w:sz w:val="24"/>
          <w:szCs w:val="24"/>
        </w:rPr>
        <w:t>5720</w:t>
      </w:r>
      <w:r w:rsidRPr="00D36DD5">
        <w:rPr>
          <w:sz w:val="24"/>
          <w:szCs w:val="24"/>
        </w:rPr>
        <w:t>0.000.0001</w:t>
      </w:r>
      <w:r>
        <w:rPr>
          <w:sz w:val="24"/>
          <w:szCs w:val="24"/>
        </w:rPr>
        <w:t xml:space="preserve"> / 2 – BANCOS. Saldos a favor de la parroquia, en cuentas corrientes a la vista y de ahorro de disponibilidad inmediata en Bancos e Instituciones de Crédito. </w:t>
      </w:r>
    </w:p>
    <w:p w14:paraId="2B731614" w14:textId="77777777" w:rsidR="007F15A1" w:rsidRPr="002B665B" w:rsidRDefault="007F15A1" w:rsidP="004F0F72">
      <w:pPr>
        <w:jc w:val="both"/>
        <w:rPr>
          <w:sz w:val="2"/>
          <w:szCs w:val="2"/>
        </w:rPr>
      </w:pPr>
    </w:p>
    <w:p w14:paraId="7922CC76" w14:textId="77777777" w:rsidR="00564017" w:rsidRDefault="00564017" w:rsidP="00564017">
      <w:pPr>
        <w:jc w:val="both"/>
        <w:rPr>
          <w:b/>
          <w:sz w:val="32"/>
          <w:szCs w:val="32"/>
        </w:rPr>
      </w:pPr>
      <w:r w:rsidRPr="002122EE">
        <w:rPr>
          <w:b/>
          <w:sz w:val="32"/>
          <w:szCs w:val="32"/>
          <w:highlight w:val="darkGray"/>
        </w:rPr>
        <w:t>GRUPO 6 – COMPRAS Y GASTOS</w:t>
      </w:r>
    </w:p>
    <w:p w14:paraId="470ACAD8" w14:textId="77777777" w:rsidR="000A1157" w:rsidRPr="006B51DA" w:rsidRDefault="000A1157" w:rsidP="000A1157">
      <w:pPr>
        <w:jc w:val="both"/>
        <w:rPr>
          <w:b/>
          <w:sz w:val="32"/>
          <w:szCs w:val="32"/>
        </w:rPr>
      </w:pPr>
      <w:bookmarkStart w:id="17" w:name="OLE_LINK5"/>
      <w:bookmarkStart w:id="18" w:name="OLE_LINK6"/>
      <w:r w:rsidRPr="00E64646">
        <w:rPr>
          <w:b/>
          <w:sz w:val="32"/>
          <w:szCs w:val="32"/>
          <w:highlight w:val="lightGray"/>
        </w:rPr>
        <w:t>60 – COMPRAS</w:t>
      </w:r>
    </w:p>
    <w:bookmarkEnd w:id="17"/>
    <w:bookmarkEnd w:id="18"/>
    <w:p w14:paraId="0414A39A" w14:textId="77777777" w:rsidR="000A1157" w:rsidRPr="0060057D" w:rsidRDefault="000A1157" w:rsidP="000A1157">
      <w:pPr>
        <w:jc w:val="both"/>
        <w:rPr>
          <w:color w:val="000000" w:themeColor="text1"/>
          <w:sz w:val="28"/>
          <w:szCs w:val="28"/>
          <w:u w:val="single"/>
        </w:rPr>
      </w:pPr>
      <w:r>
        <w:rPr>
          <w:color w:val="000000" w:themeColor="text1"/>
          <w:sz w:val="28"/>
          <w:szCs w:val="28"/>
          <w:u w:val="single"/>
        </w:rPr>
        <w:t>600 – COMPRAS PARA BIENES DEL CULTO Y CELEBRACIONES</w:t>
      </w:r>
    </w:p>
    <w:p w14:paraId="26D50A56" w14:textId="77777777" w:rsidR="000A1157" w:rsidRPr="00092BD2" w:rsidRDefault="000A1157" w:rsidP="000A1157">
      <w:pPr>
        <w:jc w:val="both"/>
        <w:rPr>
          <w:b/>
          <w:color w:val="7F7F7F" w:themeColor="text1" w:themeTint="80"/>
          <w:sz w:val="24"/>
          <w:szCs w:val="24"/>
          <w:u w:val="single"/>
        </w:rPr>
      </w:pPr>
      <w:r>
        <w:rPr>
          <w:b/>
          <w:color w:val="7F7F7F" w:themeColor="text1" w:themeTint="80"/>
          <w:sz w:val="24"/>
          <w:szCs w:val="24"/>
          <w:u w:val="single"/>
        </w:rPr>
        <w:lastRenderedPageBreak/>
        <w:t>60000.000 –  Compras para bienes del culto y celebraciones</w:t>
      </w:r>
    </w:p>
    <w:p w14:paraId="55FA5258" w14:textId="77777777" w:rsidR="000A1157" w:rsidRDefault="000A1157" w:rsidP="0076033B">
      <w:pPr>
        <w:jc w:val="both"/>
        <w:rPr>
          <w:sz w:val="24"/>
          <w:szCs w:val="24"/>
        </w:rPr>
      </w:pPr>
      <w:r>
        <w:rPr>
          <w:sz w:val="24"/>
          <w:szCs w:val="24"/>
        </w:rPr>
        <w:t>60000.000.0001 – C</w:t>
      </w:r>
      <w:r w:rsidR="00B96236">
        <w:rPr>
          <w:sz w:val="24"/>
          <w:szCs w:val="24"/>
        </w:rPr>
        <w:t>OMPRAS DE MATERIAL FUNGIBLE</w:t>
      </w:r>
      <w:r>
        <w:rPr>
          <w:sz w:val="24"/>
          <w:szCs w:val="24"/>
        </w:rPr>
        <w:t>. Gastos por la adquisición de material fungible necesario para el culto divino (formas, velas,…).</w:t>
      </w:r>
    </w:p>
    <w:p w14:paraId="7F35D048" w14:textId="77777777" w:rsidR="000A1157" w:rsidRDefault="000A1157" w:rsidP="000A1157">
      <w:pPr>
        <w:jc w:val="both"/>
        <w:rPr>
          <w:sz w:val="24"/>
          <w:szCs w:val="24"/>
        </w:rPr>
      </w:pPr>
      <w:r>
        <w:rPr>
          <w:sz w:val="24"/>
          <w:szCs w:val="24"/>
        </w:rPr>
        <w:t>60000.000.000</w:t>
      </w:r>
      <w:r w:rsidR="00F91249">
        <w:rPr>
          <w:sz w:val="24"/>
          <w:szCs w:val="24"/>
        </w:rPr>
        <w:t>2</w:t>
      </w:r>
      <w:r>
        <w:rPr>
          <w:sz w:val="24"/>
          <w:szCs w:val="24"/>
        </w:rPr>
        <w:t xml:space="preserve"> – C</w:t>
      </w:r>
      <w:r w:rsidR="00B96236">
        <w:rPr>
          <w:sz w:val="24"/>
          <w:szCs w:val="24"/>
        </w:rPr>
        <w:t>OMPRAS DE MATERIAL NO FUNGIBLE</w:t>
      </w:r>
      <w:r>
        <w:rPr>
          <w:sz w:val="24"/>
          <w:szCs w:val="24"/>
        </w:rPr>
        <w:t xml:space="preserve">. Gastos por la adquisición de material no fungible necesario para el culto </w:t>
      </w:r>
      <w:r w:rsidRPr="009E3D53">
        <w:rPr>
          <w:sz w:val="24"/>
          <w:szCs w:val="24"/>
        </w:rPr>
        <w:t xml:space="preserve">divino </w:t>
      </w:r>
      <w:r w:rsidR="00EE6585" w:rsidRPr="009E3D53">
        <w:rPr>
          <w:sz w:val="24"/>
          <w:szCs w:val="24"/>
        </w:rPr>
        <w:t>(albas, imágenes</w:t>
      </w:r>
      <w:r w:rsidRPr="009E3D53">
        <w:rPr>
          <w:sz w:val="24"/>
          <w:szCs w:val="24"/>
        </w:rPr>
        <w:t>,…).</w:t>
      </w:r>
    </w:p>
    <w:p w14:paraId="4E8463F3" w14:textId="77777777" w:rsidR="0036154D" w:rsidRDefault="0036154D" w:rsidP="000A1157">
      <w:pPr>
        <w:jc w:val="both"/>
        <w:rPr>
          <w:sz w:val="24"/>
          <w:szCs w:val="24"/>
        </w:rPr>
      </w:pPr>
    </w:p>
    <w:p w14:paraId="47FB3C9D" w14:textId="77777777" w:rsidR="00B96236" w:rsidRPr="0060057D" w:rsidRDefault="00B96236" w:rsidP="00B96236">
      <w:pPr>
        <w:jc w:val="both"/>
        <w:rPr>
          <w:color w:val="000000" w:themeColor="text1"/>
          <w:sz w:val="28"/>
          <w:szCs w:val="28"/>
          <w:u w:val="single"/>
        </w:rPr>
      </w:pPr>
      <w:r>
        <w:rPr>
          <w:color w:val="000000" w:themeColor="text1"/>
          <w:sz w:val="28"/>
          <w:szCs w:val="28"/>
          <w:u w:val="single"/>
        </w:rPr>
        <w:t>601 – COMPRAS DE MATERIAL DE CATEQUESIS Y MATERIAL DIDÁCTICO</w:t>
      </w:r>
    </w:p>
    <w:p w14:paraId="0C513CFD" w14:textId="77777777" w:rsidR="00B96236" w:rsidRPr="00092BD2" w:rsidRDefault="00B96236" w:rsidP="00B96236">
      <w:pPr>
        <w:jc w:val="both"/>
        <w:rPr>
          <w:b/>
          <w:color w:val="7F7F7F" w:themeColor="text1" w:themeTint="80"/>
          <w:sz w:val="24"/>
          <w:szCs w:val="24"/>
          <w:u w:val="single"/>
        </w:rPr>
      </w:pPr>
      <w:r>
        <w:rPr>
          <w:b/>
          <w:color w:val="7F7F7F" w:themeColor="text1" w:themeTint="80"/>
          <w:sz w:val="24"/>
          <w:szCs w:val="24"/>
          <w:u w:val="single"/>
        </w:rPr>
        <w:t>60100.000 –  Compras de material de catequesis y libros</w:t>
      </w:r>
    </w:p>
    <w:p w14:paraId="239D633E" w14:textId="77777777" w:rsidR="00B96236" w:rsidRPr="00D36DD5" w:rsidRDefault="00B96236" w:rsidP="000A1157">
      <w:pPr>
        <w:jc w:val="both"/>
        <w:rPr>
          <w:sz w:val="24"/>
          <w:szCs w:val="24"/>
        </w:rPr>
      </w:pPr>
      <w:r>
        <w:rPr>
          <w:sz w:val="24"/>
          <w:szCs w:val="24"/>
        </w:rPr>
        <w:t>60100.000.0001 – COMPRAS DE MATERIAL DE CATEQUESIS Y LIBROS. Gastos por la compra de material didáctico, libros, material de catequesis para la parroquia,…).</w:t>
      </w:r>
    </w:p>
    <w:p w14:paraId="67F5173D" w14:textId="77777777" w:rsidR="00B269C9" w:rsidRPr="0060057D" w:rsidRDefault="00B269C9" w:rsidP="00B269C9">
      <w:pPr>
        <w:jc w:val="both"/>
        <w:rPr>
          <w:color w:val="000000" w:themeColor="text1"/>
          <w:sz w:val="28"/>
          <w:szCs w:val="28"/>
          <w:u w:val="single"/>
        </w:rPr>
      </w:pPr>
      <w:r>
        <w:rPr>
          <w:color w:val="000000" w:themeColor="text1"/>
          <w:sz w:val="28"/>
          <w:szCs w:val="28"/>
          <w:u w:val="single"/>
        </w:rPr>
        <w:t>602 – COMPRAS DE MATERIAL DE LIMPIEZA</w:t>
      </w:r>
    </w:p>
    <w:p w14:paraId="40897792" w14:textId="77777777" w:rsidR="00B269C9" w:rsidRPr="00092BD2" w:rsidRDefault="00B269C9" w:rsidP="00B269C9">
      <w:pPr>
        <w:jc w:val="both"/>
        <w:rPr>
          <w:b/>
          <w:color w:val="7F7F7F" w:themeColor="text1" w:themeTint="80"/>
          <w:sz w:val="24"/>
          <w:szCs w:val="24"/>
          <w:u w:val="single"/>
        </w:rPr>
      </w:pPr>
      <w:r>
        <w:rPr>
          <w:b/>
          <w:color w:val="7F7F7F" w:themeColor="text1" w:themeTint="80"/>
          <w:sz w:val="24"/>
          <w:szCs w:val="24"/>
          <w:u w:val="single"/>
        </w:rPr>
        <w:t>60200.000 –  Compras de material de limpieza</w:t>
      </w:r>
    </w:p>
    <w:p w14:paraId="74BCF1E7" w14:textId="77777777" w:rsidR="00B269C9" w:rsidRDefault="00B269C9" w:rsidP="00B269C9">
      <w:pPr>
        <w:jc w:val="both"/>
        <w:rPr>
          <w:sz w:val="24"/>
          <w:szCs w:val="24"/>
        </w:rPr>
      </w:pPr>
      <w:r>
        <w:rPr>
          <w:sz w:val="24"/>
          <w:szCs w:val="24"/>
        </w:rPr>
        <w:t xml:space="preserve">60200.000.0001 – COMPRAS </w:t>
      </w:r>
      <w:r w:rsidR="00072EC3">
        <w:rPr>
          <w:sz w:val="24"/>
          <w:szCs w:val="24"/>
        </w:rPr>
        <w:t>DE MATERIAL DE LIMPIEZA</w:t>
      </w:r>
      <w:r>
        <w:rPr>
          <w:sz w:val="24"/>
          <w:szCs w:val="24"/>
        </w:rPr>
        <w:t xml:space="preserve">. Gastos por la compra de material </w:t>
      </w:r>
      <w:r w:rsidR="00072EC3">
        <w:rPr>
          <w:sz w:val="24"/>
          <w:szCs w:val="24"/>
        </w:rPr>
        <w:t>de limpieza diverso</w:t>
      </w:r>
      <w:r>
        <w:rPr>
          <w:sz w:val="24"/>
          <w:szCs w:val="24"/>
        </w:rPr>
        <w:t>.</w:t>
      </w:r>
    </w:p>
    <w:p w14:paraId="0F993145" w14:textId="77777777" w:rsidR="006C47B6" w:rsidRPr="0060057D" w:rsidRDefault="006C47B6" w:rsidP="006C47B6">
      <w:pPr>
        <w:jc w:val="both"/>
        <w:rPr>
          <w:color w:val="000000" w:themeColor="text1"/>
          <w:sz w:val="28"/>
          <w:szCs w:val="28"/>
          <w:u w:val="single"/>
        </w:rPr>
      </w:pPr>
      <w:r>
        <w:rPr>
          <w:color w:val="000000" w:themeColor="text1"/>
          <w:sz w:val="28"/>
          <w:szCs w:val="28"/>
          <w:u w:val="single"/>
        </w:rPr>
        <w:t>603 – COMPRAS DE OTROS APROVISIONAMIENTOS</w:t>
      </w:r>
    </w:p>
    <w:p w14:paraId="0303CB68" w14:textId="77777777" w:rsidR="006C47B6" w:rsidRPr="00092BD2" w:rsidRDefault="006C47B6" w:rsidP="006C47B6">
      <w:pPr>
        <w:jc w:val="both"/>
        <w:rPr>
          <w:b/>
          <w:color w:val="7F7F7F" w:themeColor="text1" w:themeTint="80"/>
          <w:sz w:val="24"/>
          <w:szCs w:val="24"/>
          <w:u w:val="single"/>
        </w:rPr>
      </w:pPr>
      <w:r>
        <w:rPr>
          <w:b/>
          <w:color w:val="7F7F7F" w:themeColor="text1" w:themeTint="80"/>
          <w:sz w:val="24"/>
          <w:szCs w:val="24"/>
          <w:u w:val="single"/>
        </w:rPr>
        <w:t>60300.000 –  Compras de velas de lampadarios</w:t>
      </w:r>
    </w:p>
    <w:p w14:paraId="439F161E" w14:textId="77777777" w:rsidR="006C47B6" w:rsidRPr="00D36DD5" w:rsidRDefault="006C47B6" w:rsidP="006C47B6">
      <w:pPr>
        <w:jc w:val="both"/>
        <w:rPr>
          <w:sz w:val="24"/>
          <w:szCs w:val="24"/>
        </w:rPr>
      </w:pPr>
      <w:r>
        <w:rPr>
          <w:sz w:val="24"/>
          <w:szCs w:val="24"/>
        </w:rPr>
        <w:t xml:space="preserve">60300.000.0001 – COMPRAS DE VELAS DE LAMPADARIOS. Gastos por la </w:t>
      </w:r>
      <w:r w:rsidRPr="00E53E3B">
        <w:rPr>
          <w:sz w:val="24"/>
          <w:szCs w:val="24"/>
        </w:rPr>
        <w:t>compra de</w:t>
      </w:r>
      <w:r w:rsidR="00E53E3B">
        <w:rPr>
          <w:sz w:val="24"/>
          <w:szCs w:val="24"/>
        </w:rPr>
        <w:t xml:space="preserve"> las velas que se colocan al uso de los fieles en los lampadarios por los que aportarán su donativo.</w:t>
      </w:r>
      <w:r>
        <w:rPr>
          <w:sz w:val="24"/>
          <w:szCs w:val="24"/>
        </w:rPr>
        <w:t xml:space="preserve"> </w:t>
      </w:r>
    </w:p>
    <w:p w14:paraId="492065BA" w14:textId="77777777" w:rsidR="000E1453" w:rsidRPr="0060057D" w:rsidRDefault="000E1453" w:rsidP="000E1453">
      <w:pPr>
        <w:jc w:val="both"/>
        <w:rPr>
          <w:color w:val="000000" w:themeColor="text1"/>
          <w:sz w:val="28"/>
          <w:szCs w:val="28"/>
          <w:u w:val="single"/>
        </w:rPr>
      </w:pPr>
      <w:r>
        <w:rPr>
          <w:color w:val="000000" w:themeColor="text1"/>
          <w:sz w:val="28"/>
          <w:szCs w:val="28"/>
          <w:u w:val="single"/>
        </w:rPr>
        <w:t>605 – COMPRAS PARA LA VENTA</w:t>
      </w:r>
    </w:p>
    <w:p w14:paraId="7AEB5F77" w14:textId="77777777" w:rsidR="000E1453" w:rsidRPr="00092BD2" w:rsidRDefault="000E1453" w:rsidP="000E1453">
      <w:pPr>
        <w:jc w:val="both"/>
        <w:rPr>
          <w:b/>
          <w:color w:val="7F7F7F" w:themeColor="text1" w:themeTint="80"/>
          <w:sz w:val="24"/>
          <w:szCs w:val="24"/>
          <w:u w:val="single"/>
        </w:rPr>
      </w:pPr>
      <w:r>
        <w:rPr>
          <w:b/>
          <w:color w:val="7F7F7F" w:themeColor="text1" w:themeTint="80"/>
          <w:sz w:val="24"/>
          <w:szCs w:val="24"/>
          <w:u w:val="single"/>
        </w:rPr>
        <w:t>60500.000 –  Compras para la venta</w:t>
      </w:r>
    </w:p>
    <w:p w14:paraId="32BA62B3" w14:textId="77777777" w:rsidR="006C47B6" w:rsidRPr="00D36DD5" w:rsidRDefault="000E1453" w:rsidP="000E1453">
      <w:pPr>
        <w:jc w:val="both"/>
        <w:rPr>
          <w:sz w:val="24"/>
          <w:szCs w:val="24"/>
        </w:rPr>
      </w:pPr>
      <w:r>
        <w:rPr>
          <w:sz w:val="24"/>
          <w:szCs w:val="24"/>
        </w:rPr>
        <w:t>60500.000.0001 – COMPRAS PARA LA VENTA</w:t>
      </w:r>
      <w:r w:rsidR="00A66ED9">
        <w:rPr>
          <w:sz w:val="24"/>
          <w:szCs w:val="24"/>
        </w:rPr>
        <w:t xml:space="preserve"> DE ARTÍCULOS RELIGIOSOS</w:t>
      </w:r>
      <w:r>
        <w:rPr>
          <w:sz w:val="24"/>
          <w:szCs w:val="24"/>
        </w:rPr>
        <w:t xml:space="preserve">. Gastos por compras de </w:t>
      </w:r>
      <w:r w:rsidR="00A66ED9">
        <w:rPr>
          <w:sz w:val="24"/>
          <w:szCs w:val="24"/>
        </w:rPr>
        <w:t>artículos relig</w:t>
      </w:r>
      <w:r w:rsidR="00DF08FB">
        <w:rPr>
          <w:sz w:val="24"/>
          <w:szCs w:val="24"/>
        </w:rPr>
        <w:t>i</w:t>
      </w:r>
      <w:r w:rsidR="00A66ED9">
        <w:rPr>
          <w:sz w:val="24"/>
          <w:szCs w:val="24"/>
        </w:rPr>
        <w:t>osos,</w:t>
      </w:r>
      <w:r>
        <w:rPr>
          <w:sz w:val="24"/>
          <w:szCs w:val="24"/>
        </w:rPr>
        <w:t xml:space="preserve"> siempre que en ésta operación, se aplique un margen de beneficio a favor de la parroquia. Serán, por tanto, los gastos necesarios derivados de los ingresos consignados en la cuenta</w:t>
      </w:r>
      <w:r w:rsidR="00DF08FB">
        <w:rPr>
          <w:sz w:val="24"/>
          <w:szCs w:val="24"/>
        </w:rPr>
        <w:t xml:space="preserve"> 70000.000.0001.</w:t>
      </w:r>
    </w:p>
    <w:p w14:paraId="33693A48" w14:textId="77777777" w:rsidR="00DF08FB" w:rsidRDefault="00DF08FB" w:rsidP="00DF08FB">
      <w:pPr>
        <w:jc w:val="both"/>
        <w:rPr>
          <w:sz w:val="24"/>
          <w:szCs w:val="24"/>
        </w:rPr>
      </w:pPr>
      <w:r>
        <w:rPr>
          <w:sz w:val="24"/>
          <w:szCs w:val="24"/>
        </w:rPr>
        <w:t xml:space="preserve">60500.000.0002 – COMPRAS PARA LA VENTA DE LIBROS Y PUBLICACIONES. Gastos por compras de </w:t>
      </w:r>
      <w:r w:rsidR="0033611D">
        <w:rPr>
          <w:sz w:val="24"/>
          <w:szCs w:val="24"/>
        </w:rPr>
        <w:t>libros y publicaciones</w:t>
      </w:r>
      <w:r>
        <w:rPr>
          <w:sz w:val="24"/>
          <w:szCs w:val="24"/>
        </w:rPr>
        <w:t>, siempre que en ésta operación, se aplique un margen de beneficio a favor de la parroquia. Serán, por tanto, los gastos necesarios derivados de los ingresos consignados en la cuenta 70000.000.0001.</w:t>
      </w:r>
    </w:p>
    <w:p w14:paraId="66ED9A0C" w14:textId="77777777" w:rsidR="0033611D" w:rsidRPr="00D36DD5" w:rsidRDefault="0033611D" w:rsidP="0033611D">
      <w:pPr>
        <w:jc w:val="both"/>
        <w:rPr>
          <w:sz w:val="24"/>
          <w:szCs w:val="24"/>
        </w:rPr>
      </w:pPr>
      <w:r>
        <w:rPr>
          <w:sz w:val="24"/>
          <w:szCs w:val="24"/>
        </w:rPr>
        <w:t xml:space="preserve">60500.000.0003 – COMPRAS PARA LA VENTA DE OTROS SERVICIOS PARROQUIALES. Gastos por </w:t>
      </w:r>
      <w:r w:rsidR="003F0BD1">
        <w:rPr>
          <w:sz w:val="24"/>
          <w:szCs w:val="24"/>
        </w:rPr>
        <w:t>la venta de otros servicios parroquiales (rifas, loterías, fotocopias,…)</w:t>
      </w:r>
      <w:r>
        <w:rPr>
          <w:sz w:val="24"/>
          <w:szCs w:val="24"/>
        </w:rPr>
        <w:t>, siempre que en ésta operación, se aplique un margen de beneficio a favor de la parroquia. Serán, por tanto, los gastos necesarios derivados de los ingresos consignados en la cuenta 70000.000.000</w:t>
      </w:r>
      <w:r w:rsidR="003F0BD1">
        <w:rPr>
          <w:sz w:val="24"/>
          <w:szCs w:val="24"/>
        </w:rPr>
        <w:t>2</w:t>
      </w:r>
      <w:r>
        <w:rPr>
          <w:sz w:val="24"/>
          <w:szCs w:val="24"/>
        </w:rPr>
        <w:t>.</w:t>
      </w:r>
    </w:p>
    <w:p w14:paraId="443B998C" w14:textId="77777777" w:rsidR="00311D49" w:rsidRPr="0060057D" w:rsidRDefault="00311D49" w:rsidP="00311D49">
      <w:pPr>
        <w:jc w:val="both"/>
        <w:rPr>
          <w:color w:val="000000" w:themeColor="text1"/>
          <w:sz w:val="28"/>
          <w:szCs w:val="28"/>
          <w:u w:val="single"/>
        </w:rPr>
      </w:pPr>
      <w:r>
        <w:rPr>
          <w:color w:val="000000" w:themeColor="text1"/>
          <w:sz w:val="28"/>
          <w:szCs w:val="28"/>
          <w:u w:val="single"/>
        </w:rPr>
        <w:lastRenderedPageBreak/>
        <w:t>608 – DEVOLUCIONES DE COMPRAS</w:t>
      </w:r>
    </w:p>
    <w:p w14:paraId="3D7E6BDF" w14:textId="77777777" w:rsidR="00311D49" w:rsidRPr="00092BD2" w:rsidRDefault="00311D49" w:rsidP="00311D49">
      <w:pPr>
        <w:jc w:val="both"/>
        <w:rPr>
          <w:b/>
          <w:color w:val="7F7F7F" w:themeColor="text1" w:themeTint="80"/>
          <w:sz w:val="24"/>
          <w:szCs w:val="24"/>
          <w:u w:val="single"/>
        </w:rPr>
      </w:pPr>
      <w:r>
        <w:rPr>
          <w:b/>
          <w:color w:val="7F7F7F" w:themeColor="text1" w:themeTint="80"/>
          <w:sz w:val="24"/>
          <w:szCs w:val="24"/>
          <w:u w:val="single"/>
        </w:rPr>
        <w:t>60800.000 –  Devoluciones de compras</w:t>
      </w:r>
    </w:p>
    <w:p w14:paraId="35FD25F3" w14:textId="77777777" w:rsidR="0033611D" w:rsidRDefault="00311D49" w:rsidP="00311D49">
      <w:pPr>
        <w:jc w:val="both"/>
        <w:rPr>
          <w:sz w:val="24"/>
          <w:szCs w:val="24"/>
        </w:rPr>
      </w:pPr>
      <w:r>
        <w:rPr>
          <w:sz w:val="24"/>
          <w:szCs w:val="24"/>
        </w:rPr>
        <w:t xml:space="preserve">60800.000.0001 </w:t>
      </w:r>
      <w:r w:rsidR="005364B3">
        <w:rPr>
          <w:sz w:val="24"/>
          <w:szCs w:val="24"/>
        </w:rPr>
        <w:t>–</w:t>
      </w:r>
      <w:r>
        <w:rPr>
          <w:sz w:val="24"/>
          <w:szCs w:val="24"/>
        </w:rPr>
        <w:t xml:space="preserve"> </w:t>
      </w:r>
      <w:r w:rsidR="005364B3">
        <w:rPr>
          <w:sz w:val="24"/>
          <w:szCs w:val="24"/>
        </w:rPr>
        <w:t xml:space="preserve">DEVOLUCIONES DE COMPRAS Y OTROS APROVISIONAMIENTOS. </w:t>
      </w:r>
      <w:r w:rsidR="008D4650">
        <w:rPr>
          <w:sz w:val="24"/>
          <w:szCs w:val="24"/>
        </w:rPr>
        <w:t xml:space="preserve"> Remesas devueltas a acreedores, normalmente por incumplimiento de las condiciones del pedido. En esta cuenta se contabilizarán también los descuentos y similares originados por la misma causa, que sean posteriores a la recepción de la factura.</w:t>
      </w:r>
    </w:p>
    <w:p w14:paraId="4BA5B03F" w14:textId="77777777" w:rsidR="007F15A1" w:rsidRDefault="007F15A1" w:rsidP="00311D49">
      <w:pPr>
        <w:jc w:val="both"/>
        <w:rPr>
          <w:sz w:val="24"/>
          <w:szCs w:val="24"/>
        </w:rPr>
      </w:pPr>
    </w:p>
    <w:p w14:paraId="2E6739FA" w14:textId="77777777" w:rsidR="00C3599F" w:rsidRPr="006B51DA" w:rsidRDefault="00C3599F" w:rsidP="00C3599F">
      <w:pPr>
        <w:jc w:val="both"/>
        <w:rPr>
          <w:b/>
          <w:sz w:val="32"/>
          <w:szCs w:val="32"/>
        </w:rPr>
      </w:pPr>
      <w:r w:rsidRPr="00E64646">
        <w:rPr>
          <w:b/>
          <w:sz w:val="32"/>
          <w:szCs w:val="32"/>
          <w:highlight w:val="lightGray"/>
        </w:rPr>
        <w:t>62 – SERVICIOS POSTERIORES Y ACTIVIDADES</w:t>
      </w:r>
    </w:p>
    <w:p w14:paraId="49280489" w14:textId="77777777" w:rsidR="00C3599F" w:rsidRPr="0060057D" w:rsidRDefault="00C3599F" w:rsidP="00C3599F">
      <w:pPr>
        <w:jc w:val="both"/>
        <w:rPr>
          <w:color w:val="000000" w:themeColor="text1"/>
          <w:sz w:val="28"/>
          <w:szCs w:val="28"/>
          <w:u w:val="single"/>
        </w:rPr>
      </w:pPr>
      <w:bookmarkStart w:id="19" w:name="OLE_LINK14"/>
      <w:bookmarkStart w:id="20" w:name="OLE_LINK15"/>
      <w:r>
        <w:rPr>
          <w:color w:val="000000" w:themeColor="text1"/>
          <w:sz w:val="28"/>
          <w:szCs w:val="28"/>
          <w:u w:val="single"/>
        </w:rPr>
        <w:t>621 – ARRENDAMIENTOS Y CÁNONES</w:t>
      </w:r>
    </w:p>
    <w:p w14:paraId="1F42D802" w14:textId="77777777" w:rsidR="00C3599F" w:rsidRPr="00092BD2" w:rsidRDefault="00C3599F" w:rsidP="00C3599F">
      <w:pPr>
        <w:jc w:val="both"/>
        <w:rPr>
          <w:b/>
          <w:color w:val="7F7F7F" w:themeColor="text1" w:themeTint="80"/>
          <w:sz w:val="24"/>
          <w:szCs w:val="24"/>
          <w:u w:val="single"/>
        </w:rPr>
      </w:pPr>
      <w:r>
        <w:rPr>
          <w:b/>
          <w:color w:val="7F7F7F" w:themeColor="text1" w:themeTint="80"/>
          <w:sz w:val="24"/>
          <w:szCs w:val="24"/>
          <w:u w:val="single"/>
        </w:rPr>
        <w:t>62100.000 –  Arrendamientos y cánones</w:t>
      </w:r>
    </w:p>
    <w:p w14:paraId="62658F34" w14:textId="77777777" w:rsidR="00C3599F" w:rsidRDefault="00C3599F" w:rsidP="00C3599F">
      <w:pPr>
        <w:jc w:val="both"/>
        <w:rPr>
          <w:sz w:val="24"/>
          <w:szCs w:val="24"/>
        </w:rPr>
      </w:pPr>
      <w:r>
        <w:rPr>
          <w:sz w:val="24"/>
          <w:szCs w:val="24"/>
        </w:rPr>
        <w:t>6</w:t>
      </w:r>
      <w:r w:rsidR="00891A7E">
        <w:rPr>
          <w:sz w:val="24"/>
          <w:szCs w:val="24"/>
        </w:rPr>
        <w:t>21</w:t>
      </w:r>
      <w:r>
        <w:rPr>
          <w:sz w:val="24"/>
          <w:szCs w:val="24"/>
        </w:rPr>
        <w:t>00.000.0001</w:t>
      </w:r>
      <w:r w:rsidR="00891A7E">
        <w:rPr>
          <w:sz w:val="24"/>
          <w:szCs w:val="24"/>
        </w:rPr>
        <w:t xml:space="preserve"> </w:t>
      </w:r>
      <w:bookmarkEnd w:id="19"/>
      <w:bookmarkEnd w:id="20"/>
      <w:r w:rsidR="00891A7E">
        <w:rPr>
          <w:sz w:val="24"/>
          <w:szCs w:val="24"/>
        </w:rPr>
        <w:t>– ARRENDAMIENTOS Y CÁNONES. Gastos por los pagos que la parroquia tenga que efectuar por alquileres de viviendas, locales, etc.</w:t>
      </w:r>
    </w:p>
    <w:p w14:paraId="6D33ACDB" w14:textId="77777777" w:rsidR="005C20D2" w:rsidRPr="0060057D" w:rsidRDefault="005C20D2" w:rsidP="005C20D2">
      <w:pPr>
        <w:jc w:val="both"/>
        <w:rPr>
          <w:color w:val="000000" w:themeColor="text1"/>
          <w:sz w:val="28"/>
          <w:szCs w:val="28"/>
          <w:u w:val="single"/>
        </w:rPr>
      </w:pPr>
      <w:r>
        <w:rPr>
          <w:color w:val="000000" w:themeColor="text1"/>
          <w:sz w:val="28"/>
          <w:szCs w:val="28"/>
          <w:u w:val="single"/>
        </w:rPr>
        <w:t>622 – REPARACIÓN Y CONSERVACIÓN</w:t>
      </w:r>
    </w:p>
    <w:p w14:paraId="727B4E22" w14:textId="77777777" w:rsidR="005C20D2" w:rsidRPr="00092BD2" w:rsidRDefault="005C20D2" w:rsidP="005C20D2">
      <w:pPr>
        <w:jc w:val="both"/>
        <w:rPr>
          <w:b/>
          <w:color w:val="7F7F7F" w:themeColor="text1" w:themeTint="80"/>
          <w:sz w:val="24"/>
          <w:szCs w:val="24"/>
          <w:u w:val="single"/>
        </w:rPr>
      </w:pPr>
      <w:r>
        <w:rPr>
          <w:b/>
          <w:color w:val="7F7F7F" w:themeColor="text1" w:themeTint="80"/>
          <w:sz w:val="24"/>
          <w:szCs w:val="24"/>
          <w:u w:val="single"/>
        </w:rPr>
        <w:t xml:space="preserve">62200.000 –  </w:t>
      </w:r>
      <w:r w:rsidR="00ED1772">
        <w:rPr>
          <w:b/>
          <w:color w:val="7F7F7F" w:themeColor="text1" w:themeTint="80"/>
          <w:sz w:val="24"/>
          <w:szCs w:val="24"/>
          <w:u w:val="single"/>
        </w:rPr>
        <w:t xml:space="preserve">Reparación y </w:t>
      </w:r>
      <w:r>
        <w:rPr>
          <w:b/>
          <w:color w:val="7F7F7F" w:themeColor="text1" w:themeTint="80"/>
          <w:sz w:val="24"/>
          <w:szCs w:val="24"/>
          <w:u w:val="single"/>
        </w:rPr>
        <w:t>Conservación de edificios</w:t>
      </w:r>
    </w:p>
    <w:p w14:paraId="7F7162DD" w14:textId="77777777" w:rsidR="001D66F6" w:rsidRDefault="005C20D2" w:rsidP="005C20D2">
      <w:pPr>
        <w:jc w:val="both"/>
        <w:rPr>
          <w:sz w:val="24"/>
          <w:szCs w:val="24"/>
        </w:rPr>
      </w:pPr>
      <w:r>
        <w:rPr>
          <w:sz w:val="24"/>
          <w:szCs w:val="24"/>
        </w:rPr>
        <w:t xml:space="preserve">62200.000.0001 – REPARACIÓN Y CONSERVACIÓN </w:t>
      </w:r>
      <w:r w:rsidR="00EF7FDF">
        <w:rPr>
          <w:sz w:val="24"/>
          <w:szCs w:val="24"/>
        </w:rPr>
        <w:t xml:space="preserve">ORDINARIA </w:t>
      </w:r>
      <w:r>
        <w:rPr>
          <w:sz w:val="24"/>
          <w:szCs w:val="24"/>
        </w:rPr>
        <w:t xml:space="preserve">DE EDIFICIOS. </w:t>
      </w:r>
      <w:r w:rsidR="001D66F6">
        <w:rPr>
          <w:sz w:val="24"/>
          <w:szCs w:val="24"/>
        </w:rPr>
        <w:t>Pagos a realizar por reparaciones, rehabilitación o conservación de edificios, salones parroquiales y locales, inferiores a 6.010,12 euros.</w:t>
      </w:r>
    </w:p>
    <w:p w14:paraId="3BEAA382" w14:textId="77777777" w:rsidR="001D66F6" w:rsidRPr="00092BD2" w:rsidRDefault="001D66F6" w:rsidP="001D66F6">
      <w:pPr>
        <w:jc w:val="both"/>
        <w:rPr>
          <w:b/>
          <w:color w:val="7F7F7F" w:themeColor="text1" w:themeTint="80"/>
          <w:sz w:val="24"/>
          <w:szCs w:val="24"/>
          <w:u w:val="single"/>
        </w:rPr>
      </w:pPr>
      <w:r>
        <w:rPr>
          <w:b/>
          <w:color w:val="7F7F7F" w:themeColor="text1" w:themeTint="80"/>
          <w:sz w:val="24"/>
          <w:szCs w:val="24"/>
          <w:u w:val="single"/>
        </w:rPr>
        <w:t>622</w:t>
      </w:r>
      <w:r w:rsidR="000C46DB">
        <w:rPr>
          <w:b/>
          <w:color w:val="7F7F7F" w:themeColor="text1" w:themeTint="80"/>
          <w:sz w:val="24"/>
          <w:szCs w:val="24"/>
          <w:u w:val="single"/>
        </w:rPr>
        <w:t>1</w:t>
      </w:r>
      <w:r>
        <w:rPr>
          <w:b/>
          <w:color w:val="7F7F7F" w:themeColor="text1" w:themeTint="80"/>
          <w:sz w:val="24"/>
          <w:szCs w:val="24"/>
          <w:u w:val="single"/>
        </w:rPr>
        <w:t xml:space="preserve">0.000 –  </w:t>
      </w:r>
      <w:r w:rsidR="00ED1772">
        <w:rPr>
          <w:b/>
          <w:color w:val="7F7F7F" w:themeColor="text1" w:themeTint="80"/>
          <w:sz w:val="24"/>
          <w:szCs w:val="24"/>
          <w:u w:val="single"/>
        </w:rPr>
        <w:t xml:space="preserve">Reparación y </w:t>
      </w:r>
      <w:r>
        <w:rPr>
          <w:b/>
          <w:color w:val="7F7F7F" w:themeColor="text1" w:themeTint="80"/>
          <w:sz w:val="24"/>
          <w:szCs w:val="24"/>
          <w:u w:val="single"/>
        </w:rPr>
        <w:t xml:space="preserve">Conservación de </w:t>
      </w:r>
      <w:r w:rsidR="00ED1772">
        <w:rPr>
          <w:b/>
          <w:color w:val="7F7F7F" w:themeColor="text1" w:themeTint="80"/>
          <w:sz w:val="24"/>
          <w:szCs w:val="24"/>
          <w:u w:val="single"/>
        </w:rPr>
        <w:t>mobiliario y enseres</w:t>
      </w:r>
    </w:p>
    <w:p w14:paraId="338F895F" w14:textId="77777777" w:rsidR="002B665B" w:rsidRPr="00D36DD5" w:rsidRDefault="001D66F6" w:rsidP="001D66F6">
      <w:pPr>
        <w:jc w:val="both"/>
        <w:rPr>
          <w:sz w:val="24"/>
          <w:szCs w:val="24"/>
        </w:rPr>
      </w:pPr>
      <w:r>
        <w:rPr>
          <w:sz w:val="24"/>
          <w:szCs w:val="24"/>
        </w:rPr>
        <w:t>622</w:t>
      </w:r>
      <w:r w:rsidR="000C46DB">
        <w:rPr>
          <w:sz w:val="24"/>
          <w:szCs w:val="24"/>
        </w:rPr>
        <w:t>1</w:t>
      </w:r>
      <w:r>
        <w:rPr>
          <w:sz w:val="24"/>
          <w:szCs w:val="24"/>
        </w:rPr>
        <w:t xml:space="preserve">0.000.0001 – REPARACIÓN Y CONSERVACIÓN DE </w:t>
      </w:r>
      <w:r w:rsidR="00D924AA">
        <w:rPr>
          <w:sz w:val="24"/>
          <w:szCs w:val="24"/>
        </w:rPr>
        <w:t>MOBILIARIO Y ENSERES</w:t>
      </w:r>
      <w:r>
        <w:rPr>
          <w:sz w:val="24"/>
          <w:szCs w:val="24"/>
        </w:rPr>
        <w:t>. Pagos a realizar por reparaciones</w:t>
      </w:r>
      <w:r w:rsidR="00BC0A50">
        <w:rPr>
          <w:sz w:val="24"/>
          <w:szCs w:val="24"/>
        </w:rPr>
        <w:t xml:space="preserve"> de mobiliario y enseres </w:t>
      </w:r>
      <w:r w:rsidR="00810108">
        <w:rPr>
          <w:sz w:val="24"/>
          <w:szCs w:val="24"/>
        </w:rPr>
        <w:t xml:space="preserve"> comprendidos en las</w:t>
      </w:r>
      <w:r w:rsidR="00BC0A50">
        <w:rPr>
          <w:sz w:val="24"/>
          <w:szCs w:val="24"/>
        </w:rPr>
        <w:t xml:space="preserve"> cuentas del </w:t>
      </w:r>
      <w:r w:rsidR="00BC0A50" w:rsidRPr="00842A3F">
        <w:rPr>
          <w:sz w:val="24"/>
          <w:szCs w:val="24"/>
        </w:rPr>
        <w:t>grupo</w:t>
      </w:r>
      <w:r w:rsidR="00842A3F">
        <w:rPr>
          <w:sz w:val="24"/>
          <w:szCs w:val="24"/>
        </w:rPr>
        <w:t xml:space="preserve"> 216.</w:t>
      </w:r>
      <w:r>
        <w:rPr>
          <w:sz w:val="24"/>
          <w:szCs w:val="24"/>
        </w:rPr>
        <w:t xml:space="preserve"> </w:t>
      </w:r>
    </w:p>
    <w:p w14:paraId="2495BE81" w14:textId="77777777" w:rsidR="002974F3" w:rsidRPr="00092BD2" w:rsidRDefault="001D66F6" w:rsidP="002974F3">
      <w:pPr>
        <w:jc w:val="both"/>
        <w:rPr>
          <w:b/>
          <w:color w:val="7F7F7F" w:themeColor="text1" w:themeTint="80"/>
          <w:sz w:val="24"/>
          <w:szCs w:val="24"/>
          <w:u w:val="single"/>
        </w:rPr>
      </w:pPr>
      <w:r>
        <w:rPr>
          <w:sz w:val="24"/>
          <w:szCs w:val="24"/>
        </w:rPr>
        <w:t xml:space="preserve"> </w:t>
      </w:r>
      <w:r w:rsidR="002974F3">
        <w:rPr>
          <w:b/>
          <w:color w:val="7F7F7F" w:themeColor="text1" w:themeTint="80"/>
          <w:sz w:val="24"/>
          <w:szCs w:val="24"/>
          <w:u w:val="single"/>
        </w:rPr>
        <w:t>62220.000 –  Reparación y Conservación de equipos para procesos de información</w:t>
      </w:r>
    </w:p>
    <w:p w14:paraId="1FBA2F29" w14:textId="77777777" w:rsidR="002974F3" w:rsidRPr="00D36DD5" w:rsidRDefault="002974F3" w:rsidP="002974F3">
      <w:pPr>
        <w:jc w:val="both"/>
        <w:rPr>
          <w:sz w:val="24"/>
          <w:szCs w:val="24"/>
        </w:rPr>
      </w:pPr>
      <w:r>
        <w:rPr>
          <w:sz w:val="24"/>
          <w:szCs w:val="24"/>
        </w:rPr>
        <w:t xml:space="preserve">62220.000.0001 – REPARACIÓN Y CONSERVACIÓN PARA EQUIPOS DE PROCESOS DE INFORMACIÓN. Pagos a realizar por reparaciones de ordenadores y demás conjuntos electrónicos </w:t>
      </w:r>
      <w:r w:rsidR="00810108">
        <w:rPr>
          <w:sz w:val="24"/>
          <w:szCs w:val="24"/>
        </w:rPr>
        <w:t xml:space="preserve">comprendidos en </w:t>
      </w:r>
      <w:r>
        <w:rPr>
          <w:sz w:val="24"/>
          <w:szCs w:val="24"/>
        </w:rPr>
        <w:t xml:space="preserve">las cuentas del </w:t>
      </w:r>
      <w:r w:rsidR="00842A3F">
        <w:rPr>
          <w:sz w:val="24"/>
          <w:szCs w:val="24"/>
        </w:rPr>
        <w:t>grupo 217.</w:t>
      </w:r>
      <w:r>
        <w:rPr>
          <w:sz w:val="24"/>
          <w:szCs w:val="24"/>
        </w:rPr>
        <w:t xml:space="preserve"> </w:t>
      </w:r>
    </w:p>
    <w:p w14:paraId="44AFF8A2" w14:textId="77777777" w:rsidR="00810108" w:rsidRPr="00092BD2" w:rsidRDefault="00810108" w:rsidP="00810108">
      <w:pPr>
        <w:jc w:val="both"/>
        <w:rPr>
          <w:b/>
          <w:color w:val="7F7F7F" w:themeColor="text1" w:themeTint="80"/>
          <w:sz w:val="24"/>
          <w:szCs w:val="24"/>
          <w:u w:val="single"/>
        </w:rPr>
      </w:pPr>
      <w:r>
        <w:rPr>
          <w:b/>
          <w:color w:val="7F7F7F" w:themeColor="text1" w:themeTint="80"/>
          <w:sz w:val="24"/>
          <w:szCs w:val="24"/>
          <w:u w:val="single"/>
        </w:rPr>
        <w:t>62230.000 –  Reparación y Conservación de elementos de transporte</w:t>
      </w:r>
    </w:p>
    <w:p w14:paraId="2DE2364B" w14:textId="77777777" w:rsidR="00810108" w:rsidRPr="00D36DD5" w:rsidRDefault="00810108" w:rsidP="00810108">
      <w:pPr>
        <w:jc w:val="both"/>
        <w:rPr>
          <w:sz w:val="24"/>
          <w:szCs w:val="24"/>
        </w:rPr>
      </w:pPr>
      <w:r>
        <w:rPr>
          <w:sz w:val="24"/>
          <w:szCs w:val="24"/>
        </w:rPr>
        <w:t>622</w:t>
      </w:r>
      <w:r w:rsidR="007A0576">
        <w:rPr>
          <w:sz w:val="24"/>
          <w:szCs w:val="24"/>
        </w:rPr>
        <w:t>3</w:t>
      </w:r>
      <w:r>
        <w:rPr>
          <w:sz w:val="24"/>
          <w:szCs w:val="24"/>
        </w:rPr>
        <w:t>0.000.0001 – REPARACIÓN Y CONSERVACIÓN DE ELEMENTOS DE TRANSPORTE. Pagos a realizar por reparaciones de vehículos</w:t>
      </w:r>
      <w:r w:rsidR="007012BD">
        <w:rPr>
          <w:sz w:val="24"/>
          <w:szCs w:val="24"/>
        </w:rPr>
        <w:t xml:space="preserve"> </w:t>
      </w:r>
      <w:r w:rsidR="00AD62D9">
        <w:rPr>
          <w:sz w:val="24"/>
          <w:szCs w:val="24"/>
        </w:rPr>
        <w:t>comprendidos en</w:t>
      </w:r>
      <w:r>
        <w:rPr>
          <w:sz w:val="24"/>
          <w:szCs w:val="24"/>
        </w:rPr>
        <w:t xml:space="preserve"> las cuentas </w:t>
      </w:r>
      <w:r w:rsidRPr="00842A3F">
        <w:rPr>
          <w:sz w:val="24"/>
          <w:szCs w:val="24"/>
        </w:rPr>
        <w:t xml:space="preserve">del </w:t>
      </w:r>
      <w:r w:rsidR="00842A3F">
        <w:rPr>
          <w:sz w:val="24"/>
          <w:szCs w:val="24"/>
        </w:rPr>
        <w:t>grupo 218.</w:t>
      </w:r>
      <w:r>
        <w:rPr>
          <w:sz w:val="24"/>
          <w:szCs w:val="24"/>
        </w:rPr>
        <w:t xml:space="preserve"> </w:t>
      </w:r>
    </w:p>
    <w:p w14:paraId="5A49B41C" w14:textId="77777777" w:rsidR="00DF33F3" w:rsidRPr="00092BD2" w:rsidRDefault="00DF33F3" w:rsidP="00DF33F3">
      <w:pPr>
        <w:jc w:val="both"/>
        <w:rPr>
          <w:b/>
          <w:color w:val="7F7F7F" w:themeColor="text1" w:themeTint="80"/>
          <w:sz w:val="24"/>
          <w:szCs w:val="24"/>
          <w:u w:val="single"/>
        </w:rPr>
      </w:pPr>
      <w:r>
        <w:rPr>
          <w:b/>
          <w:color w:val="7F7F7F" w:themeColor="text1" w:themeTint="80"/>
          <w:sz w:val="24"/>
          <w:szCs w:val="24"/>
          <w:u w:val="single"/>
        </w:rPr>
        <w:t>62240.000 –  Reparación y Conservación de elementos de transporte</w:t>
      </w:r>
    </w:p>
    <w:p w14:paraId="588F8058" w14:textId="77777777" w:rsidR="00DF33F3" w:rsidRPr="00D36DD5" w:rsidRDefault="00DF33F3" w:rsidP="00DF33F3">
      <w:pPr>
        <w:jc w:val="both"/>
        <w:rPr>
          <w:sz w:val="24"/>
          <w:szCs w:val="24"/>
        </w:rPr>
      </w:pPr>
      <w:r>
        <w:rPr>
          <w:sz w:val="24"/>
          <w:szCs w:val="24"/>
        </w:rPr>
        <w:t>62240.000.0001 – REPARACIÓN Y CONSERVACIÓN OTRO INMOVILIZADO MATERIAL. Pagos a realizar por reparaciones y  mantenimiento de otro inmovilizado material  comprendido</w:t>
      </w:r>
      <w:r w:rsidR="00842A3F">
        <w:rPr>
          <w:sz w:val="24"/>
          <w:szCs w:val="24"/>
        </w:rPr>
        <w:t>s</w:t>
      </w:r>
      <w:r>
        <w:rPr>
          <w:sz w:val="24"/>
          <w:szCs w:val="24"/>
        </w:rPr>
        <w:t xml:space="preserve"> en las cuentas </w:t>
      </w:r>
      <w:r w:rsidR="00842A3F">
        <w:rPr>
          <w:sz w:val="24"/>
          <w:szCs w:val="24"/>
        </w:rPr>
        <w:t>del grupo 219</w:t>
      </w:r>
      <w:r>
        <w:rPr>
          <w:sz w:val="24"/>
          <w:szCs w:val="24"/>
        </w:rPr>
        <w:t xml:space="preserve">. </w:t>
      </w:r>
    </w:p>
    <w:p w14:paraId="143B9892" w14:textId="77777777" w:rsidR="009F43D7" w:rsidRPr="00092BD2" w:rsidRDefault="009F43D7" w:rsidP="009F43D7">
      <w:pPr>
        <w:jc w:val="both"/>
        <w:rPr>
          <w:b/>
          <w:color w:val="7F7F7F" w:themeColor="text1" w:themeTint="80"/>
          <w:sz w:val="24"/>
          <w:szCs w:val="24"/>
          <w:u w:val="single"/>
        </w:rPr>
      </w:pPr>
      <w:r>
        <w:rPr>
          <w:b/>
          <w:color w:val="7F7F7F" w:themeColor="text1" w:themeTint="80"/>
          <w:sz w:val="24"/>
          <w:szCs w:val="24"/>
          <w:u w:val="single"/>
        </w:rPr>
        <w:lastRenderedPageBreak/>
        <w:t>62250.000 –  Reparaci</w:t>
      </w:r>
      <w:r w:rsidR="00B34097">
        <w:rPr>
          <w:b/>
          <w:color w:val="7F7F7F" w:themeColor="text1" w:themeTint="80"/>
          <w:sz w:val="24"/>
          <w:szCs w:val="24"/>
          <w:u w:val="single"/>
        </w:rPr>
        <w:t>ones Extraordinarias</w:t>
      </w:r>
    </w:p>
    <w:p w14:paraId="4D58E265" w14:textId="77777777" w:rsidR="00B34097" w:rsidRDefault="009F43D7" w:rsidP="00B34097">
      <w:pPr>
        <w:jc w:val="both"/>
        <w:rPr>
          <w:sz w:val="24"/>
          <w:szCs w:val="24"/>
        </w:rPr>
      </w:pPr>
      <w:r>
        <w:rPr>
          <w:sz w:val="24"/>
          <w:szCs w:val="24"/>
        </w:rPr>
        <w:t xml:space="preserve">62250.000.0001 – REPARACIÓN Y CONSERVACIÓN </w:t>
      </w:r>
      <w:r w:rsidR="00B34097">
        <w:rPr>
          <w:sz w:val="24"/>
          <w:szCs w:val="24"/>
        </w:rPr>
        <w:t>EXTRAORDINARIA DE EDIFICIOS</w:t>
      </w:r>
      <w:r>
        <w:rPr>
          <w:sz w:val="24"/>
          <w:szCs w:val="24"/>
        </w:rPr>
        <w:t xml:space="preserve">. </w:t>
      </w:r>
      <w:r w:rsidR="00B34097">
        <w:rPr>
          <w:sz w:val="24"/>
          <w:szCs w:val="24"/>
        </w:rPr>
        <w:t xml:space="preserve">Pagos a realizar por reparaciones o rehabilitaciones de edificios, salones parroquiales y locales, superiores a 6.010,12 euros, debiendo éstas ser aprobadas </w:t>
      </w:r>
      <w:r w:rsidR="004D58F5">
        <w:rPr>
          <w:sz w:val="24"/>
          <w:szCs w:val="24"/>
        </w:rPr>
        <w:t xml:space="preserve">con anterioridad </w:t>
      </w:r>
      <w:r w:rsidR="00B34097">
        <w:rPr>
          <w:sz w:val="24"/>
          <w:szCs w:val="24"/>
        </w:rPr>
        <w:t>por la Administración Diocesana.</w:t>
      </w:r>
    </w:p>
    <w:p w14:paraId="65F20FDC" w14:textId="77777777" w:rsidR="002B665B" w:rsidRDefault="002B665B" w:rsidP="00B34097">
      <w:pPr>
        <w:jc w:val="both"/>
        <w:rPr>
          <w:sz w:val="24"/>
          <w:szCs w:val="24"/>
        </w:rPr>
      </w:pPr>
    </w:p>
    <w:p w14:paraId="12575C97" w14:textId="77777777" w:rsidR="0036154D" w:rsidRDefault="0036154D" w:rsidP="00B34097">
      <w:pPr>
        <w:jc w:val="both"/>
        <w:rPr>
          <w:sz w:val="24"/>
          <w:szCs w:val="24"/>
        </w:rPr>
      </w:pPr>
    </w:p>
    <w:p w14:paraId="3C87D563" w14:textId="77777777" w:rsidR="007239F1" w:rsidRPr="0060057D" w:rsidRDefault="009F43D7" w:rsidP="007239F1">
      <w:pPr>
        <w:jc w:val="both"/>
        <w:rPr>
          <w:color w:val="000000" w:themeColor="text1"/>
          <w:sz w:val="28"/>
          <w:szCs w:val="28"/>
          <w:u w:val="single"/>
        </w:rPr>
      </w:pPr>
      <w:r>
        <w:rPr>
          <w:sz w:val="24"/>
          <w:szCs w:val="24"/>
        </w:rPr>
        <w:t xml:space="preserve"> </w:t>
      </w:r>
      <w:r w:rsidR="007239F1">
        <w:rPr>
          <w:color w:val="000000" w:themeColor="text1"/>
          <w:sz w:val="28"/>
          <w:szCs w:val="28"/>
          <w:u w:val="single"/>
        </w:rPr>
        <w:t>623 – SERVICIO DE PROFESIONALES INDEPENDIENTES</w:t>
      </w:r>
    </w:p>
    <w:p w14:paraId="42120A36" w14:textId="77777777" w:rsidR="007239F1" w:rsidRPr="00092BD2" w:rsidRDefault="007239F1" w:rsidP="007239F1">
      <w:pPr>
        <w:jc w:val="both"/>
        <w:rPr>
          <w:b/>
          <w:color w:val="7F7F7F" w:themeColor="text1" w:themeTint="80"/>
          <w:sz w:val="24"/>
          <w:szCs w:val="24"/>
          <w:u w:val="single"/>
        </w:rPr>
      </w:pPr>
      <w:r>
        <w:rPr>
          <w:b/>
          <w:color w:val="7F7F7F" w:themeColor="text1" w:themeTint="80"/>
          <w:sz w:val="24"/>
          <w:szCs w:val="24"/>
          <w:u w:val="single"/>
        </w:rPr>
        <w:t>62300.000 –  Servicio de profesionales independientes</w:t>
      </w:r>
    </w:p>
    <w:p w14:paraId="491E8BE3" w14:textId="77777777" w:rsidR="009F43D7" w:rsidRPr="00D36DD5" w:rsidRDefault="007239F1" w:rsidP="007239F1">
      <w:pPr>
        <w:jc w:val="both"/>
        <w:rPr>
          <w:sz w:val="24"/>
          <w:szCs w:val="24"/>
        </w:rPr>
      </w:pPr>
      <w:r>
        <w:rPr>
          <w:sz w:val="24"/>
          <w:szCs w:val="24"/>
        </w:rPr>
        <w:t>62300.000.0001 – ASESORAMIENTO LABORAL. Pagos a profesionales por los servicios prestados a la parroquia en materia laboral.</w:t>
      </w:r>
    </w:p>
    <w:p w14:paraId="33E96E3D" w14:textId="77777777" w:rsidR="007239F1" w:rsidRPr="00D36DD5" w:rsidRDefault="007239F1" w:rsidP="007239F1">
      <w:pPr>
        <w:jc w:val="both"/>
        <w:rPr>
          <w:sz w:val="24"/>
          <w:szCs w:val="24"/>
        </w:rPr>
      </w:pPr>
      <w:r>
        <w:rPr>
          <w:sz w:val="24"/>
          <w:szCs w:val="24"/>
        </w:rPr>
        <w:t xml:space="preserve">62300.000.0002 – ASESORAMIENTO FISCAL. Pagos a profesionales por los servicios prestados a la parroquia en materia </w:t>
      </w:r>
      <w:r w:rsidR="00A20A4D">
        <w:rPr>
          <w:sz w:val="24"/>
          <w:szCs w:val="24"/>
        </w:rPr>
        <w:t>fiscal</w:t>
      </w:r>
      <w:r>
        <w:rPr>
          <w:sz w:val="24"/>
          <w:szCs w:val="24"/>
        </w:rPr>
        <w:t>.</w:t>
      </w:r>
    </w:p>
    <w:p w14:paraId="1D36EDC8" w14:textId="77777777" w:rsidR="007239F1" w:rsidRPr="00D36DD5" w:rsidRDefault="007239F1" w:rsidP="007239F1">
      <w:pPr>
        <w:jc w:val="both"/>
        <w:rPr>
          <w:sz w:val="24"/>
          <w:szCs w:val="24"/>
        </w:rPr>
      </w:pPr>
      <w:r>
        <w:rPr>
          <w:sz w:val="24"/>
          <w:szCs w:val="24"/>
        </w:rPr>
        <w:t>62300.000.0003 – ASESORAMIENTO JURÍDICO. Pagos a profesionales por los servicios prestados a la parroquia en material</w:t>
      </w:r>
      <w:r w:rsidR="00A20A4D">
        <w:rPr>
          <w:sz w:val="24"/>
          <w:szCs w:val="24"/>
        </w:rPr>
        <w:t xml:space="preserve"> jurídico</w:t>
      </w:r>
      <w:r>
        <w:rPr>
          <w:sz w:val="24"/>
          <w:szCs w:val="24"/>
        </w:rPr>
        <w:t>.</w:t>
      </w:r>
    </w:p>
    <w:p w14:paraId="5F4CE068" w14:textId="77777777" w:rsidR="007239F1" w:rsidRDefault="007239F1" w:rsidP="007239F1">
      <w:pPr>
        <w:jc w:val="both"/>
        <w:rPr>
          <w:sz w:val="24"/>
          <w:szCs w:val="24"/>
        </w:rPr>
      </w:pPr>
      <w:r>
        <w:rPr>
          <w:sz w:val="24"/>
          <w:szCs w:val="24"/>
        </w:rPr>
        <w:t>62300.000.0004 – ASESORAMIENTO TÉCNICO POR OTROS SERVICIOS. Pagos a profesionales por los servic</w:t>
      </w:r>
      <w:r w:rsidR="00A20A4D">
        <w:rPr>
          <w:sz w:val="24"/>
          <w:szCs w:val="24"/>
        </w:rPr>
        <w:t>ios prestados a la parroquia por asesoramiento técnico de otros servicios no recogidos en las cuentas anteriores.</w:t>
      </w:r>
    </w:p>
    <w:p w14:paraId="2349CBF3" w14:textId="77777777" w:rsidR="0036154D" w:rsidRPr="00D36DD5" w:rsidRDefault="0036154D" w:rsidP="007239F1">
      <w:pPr>
        <w:jc w:val="both"/>
        <w:rPr>
          <w:sz w:val="24"/>
          <w:szCs w:val="24"/>
        </w:rPr>
      </w:pPr>
    </w:p>
    <w:p w14:paraId="6121FEC5" w14:textId="77777777" w:rsidR="00821B07" w:rsidRPr="0060057D" w:rsidRDefault="00821B07" w:rsidP="00821B07">
      <w:pPr>
        <w:jc w:val="both"/>
        <w:rPr>
          <w:color w:val="000000" w:themeColor="text1"/>
          <w:sz w:val="28"/>
          <w:szCs w:val="28"/>
          <w:u w:val="single"/>
        </w:rPr>
      </w:pPr>
      <w:r>
        <w:rPr>
          <w:color w:val="000000" w:themeColor="text1"/>
          <w:sz w:val="28"/>
          <w:szCs w:val="28"/>
          <w:u w:val="single"/>
        </w:rPr>
        <w:t>624 – TRANSPORTES</w:t>
      </w:r>
    </w:p>
    <w:p w14:paraId="7037AF12" w14:textId="77777777" w:rsidR="00821B07" w:rsidRPr="00092BD2" w:rsidRDefault="00821B07" w:rsidP="00821B07">
      <w:pPr>
        <w:jc w:val="both"/>
        <w:rPr>
          <w:b/>
          <w:color w:val="7F7F7F" w:themeColor="text1" w:themeTint="80"/>
          <w:sz w:val="24"/>
          <w:szCs w:val="24"/>
          <w:u w:val="single"/>
        </w:rPr>
      </w:pPr>
      <w:r>
        <w:rPr>
          <w:b/>
          <w:color w:val="7F7F7F" w:themeColor="text1" w:themeTint="80"/>
          <w:sz w:val="24"/>
          <w:szCs w:val="24"/>
          <w:u w:val="single"/>
        </w:rPr>
        <w:t>62400.000 –  Transportes</w:t>
      </w:r>
    </w:p>
    <w:p w14:paraId="234427C6" w14:textId="77777777" w:rsidR="000A1157" w:rsidRDefault="00821B07" w:rsidP="00821B07">
      <w:pPr>
        <w:jc w:val="both"/>
        <w:rPr>
          <w:sz w:val="24"/>
          <w:szCs w:val="24"/>
        </w:rPr>
      </w:pPr>
      <w:r>
        <w:rPr>
          <w:sz w:val="24"/>
          <w:szCs w:val="24"/>
        </w:rPr>
        <w:t>62</w:t>
      </w:r>
      <w:r w:rsidR="00DA2F1C">
        <w:rPr>
          <w:sz w:val="24"/>
          <w:szCs w:val="24"/>
        </w:rPr>
        <w:t>4</w:t>
      </w:r>
      <w:r>
        <w:rPr>
          <w:sz w:val="24"/>
          <w:szCs w:val="24"/>
        </w:rPr>
        <w:t>00.000.0001</w:t>
      </w:r>
      <w:r w:rsidR="00DA2F1C">
        <w:rPr>
          <w:sz w:val="24"/>
          <w:szCs w:val="24"/>
        </w:rPr>
        <w:t xml:space="preserve"> </w:t>
      </w:r>
      <w:r w:rsidR="00253F50">
        <w:rPr>
          <w:sz w:val="24"/>
          <w:szCs w:val="24"/>
        </w:rPr>
        <w:t>–</w:t>
      </w:r>
      <w:r w:rsidR="00DA2F1C">
        <w:rPr>
          <w:sz w:val="24"/>
          <w:szCs w:val="24"/>
        </w:rPr>
        <w:t xml:space="preserve"> </w:t>
      </w:r>
      <w:r w:rsidR="00253F50">
        <w:rPr>
          <w:sz w:val="24"/>
          <w:szCs w:val="24"/>
        </w:rPr>
        <w:t>Transportes a cargo de la parroquia realizados por terceros, cuando no procesa a incluirlos en el precio de adquisición del inmovilizado.</w:t>
      </w:r>
    </w:p>
    <w:p w14:paraId="08B68F81" w14:textId="77777777" w:rsidR="002B665B" w:rsidRDefault="002B665B" w:rsidP="00821B07">
      <w:pPr>
        <w:jc w:val="both"/>
        <w:rPr>
          <w:sz w:val="24"/>
          <w:szCs w:val="24"/>
        </w:rPr>
      </w:pPr>
    </w:p>
    <w:p w14:paraId="5EAC00A8" w14:textId="77777777" w:rsidR="00253F50" w:rsidRPr="0060057D" w:rsidRDefault="00253F50" w:rsidP="00253F50">
      <w:pPr>
        <w:jc w:val="both"/>
        <w:rPr>
          <w:color w:val="000000" w:themeColor="text1"/>
          <w:sz w:val="28"/>
          <w:szCs w:val="28"/>
          <w:u w:val="single"/>
        </w:rPr>
      </w:pPr>
      <w:r>
        <w:rPr>
          <w:color w:val="000000" w:themeColor="text1"/>
          <w:sz w:val="28"/>
          <w:szCs w:val="28"/>
          <w:u w:val="single"/>
        </w:rPr>
        <w:t>625 – PRIMA DE SEGUROS</w:t>
      </w:r>
    </w:p>
    <w:p w14:paraId="07A22119" w14:textId="77777777" w:rsidR="00253F50" w:rsidRPr="00092BD2" w:rsidRDefault="00253F50" w:rsidP="00253F50">
      <w:pPr>
        <w:jc w:val="both"/>
        <w:rPr>
          <w:b/>
          <w:color w:val="7F7F7F" w:themeColor="text1" w:themeTint="80"/>
          <w:sz w:val="24"/>
          <w:szCs w:val="24"/>
          <w:u w:val="single"/>
        </w:rPr>
      </w:pPr>
      <w:r>
        <w:rPr>
          <w:b/>
          <w:color w:val="7F7F7F" w:themeColor="text1" w:themeTint="80"/>
          <w:sz w:val="24"/>
          <w:szCs w:val="24"/>
          <w:u w:val="single"/>
        </w:rPr>
        <w:t>62500.000 –  Prima de seguros</w:t>
      </w:r>
    </w:p>
    <w:p w14:paraId="71DC7D6B" w14:textId="77777777" w:rsidR="00253F50" w:rsidRDefault="00253F50" w:rsidP="00253F50">
      <w:pPr>
        <w:jc w:val="both"/>
        <w:rPr>
          <w:sz w:val="24"/>
          <w:szCs w:val="24"/>
        </w:rPr>
      </w:pPr>
      <w:r>
        <w:rPr>
          <w:sz w:val="24"/>
          <w:szCs w:val="24"/>
        </w:rPr>
        <w:t>62500.000.0001</w:t>
      </w:r>
      <w:r w:rsidR="008C4463">
        <w:rPr>
          <w:sz w:val="24"/>
          <w:szCs w:val="24"/>
        </w:rPr>
        <w:t xml:space="preserve"> – PRIMA DE SEGUROS DE EDIFICIOS. Cantidades satisfechas en concepto de primas de seguros de bienes propiedad de la parroquia.</w:t>
      </w:r>
    </w:p>
    <w:p w14:paraId="32C45AB2" w14:textId="77777777" w:rsidR="008C4463" w:rsidRPr="00D36DD5" w:rsidRDefault="008C4463" w:rsidP="008C4463">
      <w:pPr>
        <w:jc w:val="both"/>
        <w:rPr>
          <w:sz w:val="24"/>
          <w:szCs w:val="24"/>
        </w:rPr>
      </w:pPr>
      <w:r>
        <w:rPr>
          <w:sz w:val="24"/>
          <w:szCs w:val="24"/>
        </w:rPr>
        <w:t xml:space="preserve">62500.000.0002 – PRIMA DE SEGUROS DE </w:t>
      </w:r>
      <w:r w:rsidR="00B800E5">
        <w:rPr>
          <w:sz w:val="24"/>
          <w:szCs w:val="24"/>
        </w:rPr>
        <w:t>RESPONSABILIDAD CIVIL Y ACCIDENTES</w:t>
      </w:r>
      <w:r>
        <w:rPr>
          <w:sz w:val="24"/>
          <w:szCs w:val="24"/>
        </w:rPr>
        <w:t xml:space="preserve">. Cantidades satisfechas en concepto de primas de </w:t>
      </w:r>
      <w:r w:rsidR="00B800E5">
        <w:rPr>
          <w:sz w:val="24"/>
          <w:szCs w:val="24"/>
        </w:rPr>
        <w:t>responsabilidad civil de actividades tanto dentro como fuera del Templo y accidentes del voluntariado.</w:t>
      </w:r>
    </w:p>
    <w:p w14:paraId="31D83D00" w14:textId="77777777" w:rsidR="008C4463" w:rsidRPr="00D36DD5" w:rsidRDefault="008C4463" w:rsidP="008C4463">
      <w:pPr>
        <w:jc w:val="both"/>
        <w:rPr>
          <w:sz w:val="24"/>
          <w:szCs w:val="24"/>
        </w:rPr>
      </w:pPr>
      <w:r>
        <w:rPr>
          <w:sz w:val="24"/>
          <w:szCs w:val="24"/>
        </w:rPr>
        <w:lastRenderedPageBreak/>
        <w:t>62500.000.000</w:t>
      </w:r>
      <w:r w:rsidR="00BC7C9D">
        <w:rPr>
          <w:sz w:val="24"/>
          <w:szCs w:val="24"/>
        </w:rPr>
        <w:t>3</w:t>
      </w:r>
      <w:r>
        <w:rPr>
          <w:sz w:val="24"/>
          <w:szCs w:val="24"/>
        </w:rPr>
        <w:t xml:space="preserve"> – PRIMA DE </w:t>
      </w:r>
      <w:r w:rsidR="008138E4">
        <w:rPr>
          <w:sz w:val="24"/>
          <w:szCs w:val="24"/>
        </w:rPr>
        <w:t>ELEMENTOS DE TRANSPORTE</w:t>
      </w:r>
      <w:r>
        <w:rPr>
          <w:sz w:val="24"/>
          <w:szCs w:val="24"/>
        </w:rPr>
        <w:t xml:space="preserve">. Cantidades satisfechas en concepto de primas de seguros </w:t>
      </w:r>
      <w:r w:rsidR="008138E4">
        <w:rPr>
          <w:sz w:val="24"/>
          <w:szCs w:val="24"/>
        </w:rPr>
        <w:t>afectos al coche</w:t>
      </w:r>
      <w:r>
        <w:rPr>
          <w:sz w:val="24"/>
          <w:szCs w:val="24"/>
        </w:rPr>
        <w:t>.</w:t>
      </w:r>
    </w:p>
    <w:p w14:paraId="4FA8F6C6" w14:textId="77777777" w:rsidR="008C4463" w:rsidRDefault="008C4463" w:rsidP="008C4463">
      <w:pPr>
        <w:jc w:val="both"/>
        <w:rPr>
          <w:sz w:val="24"/>
          <w:szCs w:val="24"/>
        </w:rPr>
      </w:pPr>
      <w:r>
        <w:rPr>
          <w:sz w:val="24"/>
          <w:szCs w:val="24"/>
        </w:rPr>
        <w:t>62500.000.000</w:t>
      </w:r>
      <w:r w:rsidR="00BC7C9D">
        <w:rPr>
          <w:sz w:val="24"/>
          <w:szCs w:val="24"/>
        </w:rPr>
        <w:t>4</w:t>
      </w:r>
      <w:r>
        <w:rPr>
          <w:sz w:val="24"/>
          <w:szCs w:val="24"/>
        </w:rPr>
        <w:t xml:space="preserve"> – </w:t>
      </w:r>
      <w:r w:rsidR="00B63797">
        <w:rPr>
          <w:sz w:val="24"/>
          <w:szCs w:val="24"/>
        </w:rPr>
        <w:t>OTROS SEGUROS</w:t>
      </w:r>
      <w:r>
        <w:rPr>
          <w:sz w:val="24"/>
          <w:szCs w:val="24"/>
        </w:rPr>
        <w:t xml:space="preserve">. Cantidades satisfechas en concepto de primas de seguros </w:t>
      </w:r>
      <w:r w:rsidR="00B63797">
        <w:rPr>
          <w:sz w:val="24"/>
          <w:szCs w:val="24"/>
        </w:rPr>
        <w:t>no contemplados en las cuentas anteriores.</w:t>
      </w:r>
    </w:p>
    <w:p w14:paraId="200FF89A" w14:textId="77777777" w:rsidR="0036154D" w:rsidRDefault="0036154D" w:rsidP="008C4463">
      <w:pPr>
        <w:jc w:val="both"/>
        <w:rPr>
          <w:sz w:val="24"/>
          <w:szCs w:val="24"/>
        </w:rPr>
      </w:pPr>
    </w:p>
    <w:p w14:paraId="1FC0EA4A" w14:textId="77777777" w:rsidR="0036154D" w:rsidRDefault="0036154D" w:rsidP="008C4463">
      <w:pPr>
        <w:jc w:val="both"/>
        <w:rPr>
          <w:sz w:val="24"/>
          <w:szCs w:val="24"/>
        </w:rPr>
      </w:pPr>
    </w:p>
    <w:p w14:paraId="46E8D127" w14:textId="77777777" w:rsidR="0036154D" w:rsidRPr="00D36DD5" w:rsidRDefault="0036154D" w:rsidP="008C4463">
      <w:pPr>
        <w:jc w:val="both"/>
        <w:rPr>
          <w:sz w:val="24"/>
          <w:szCs w:val="24"/>
        </w:rPr>
      </w:pPr>
    </w:p>
    <w:p w14:paraId="6CACAED1" w14:textId="77777777" w:rsidR="007B28C0" w:rsidRPr="0060057D" w:rsidRDefault="007B28C0" w:rsidP="007B28C0">
      <w:pPr>
        <w:jc w:val="both"/>
        <w:rPr>
          <w:color w:val="000000" w:themeColor="text1"/>
          <w:sz w:val="28"/>
          <w:szCs w:val="28"/>
          <w:u w:val="single"/>
        </w:rPr>
      </w:pPr>
      <w:r>
        <w:rPr>
          <w:color w:val="000000" w:themeColor="text1"/>
          <w:sz w:val="28"/>
          <w:szCs w:val="28"/>
          <w:u w:val="single"/>
        </w:rPr>
        <w:t>626 – SERVICIOS BANCARIOS Y SIMILARES</w:t>
      </w:r>
    </w:p>
    <w:p w14:paraId="37BB661D" w14:textId="77777777" w:rsidR="007B28C0" w:rsidRPr="00092BD2" w:rsidRDefault="007B28C0" w:rsidP="007B28C0">
      <w:pPr>
        <w:jc w:val="both"/>
        <w:rPr>
          <w:b/>
          <w:color w:val="7F7F7F" w:themeColor="text1" w:themeTint="80"/>
          <w:sz w:val="24"/>
          <w:szCs w:val="24"/>
          <w:u w:val="single"/>
        </w:rPr>
      </w:pPr>
      <w:r>
        <w:rPr>
          <w:b/>
          <w:color w:val="7F7F7F" w:themeColor="text1" w:themeTint="80"/>
          <w:sz w:val="24"/>
          <w:szCs w:val="24"/>
          <w:u w:val="single"/>
        </w:rPr>
        <w:t>62600.000 –  Servicios bancarios  y similares</w:t>
      </w:r>
    </w:p>
    <w:p w14:paraId="2B492673" w14:textId="77777777" w:rsidR="008C4463" w:rsidRDefault="007B28C0" w:rsidP="007B28C0">
      <w:pPr>
        <w:jc w:val="both"/>
        <w:rPr>
          <w:sz w:val="24"/>
          <w:szCs w:val="24"/>
        </w:rPr>
      </w:pPr>
      <w:r>
        <w:rPr>
          <w:sz w:val="24"/>
          <w:szCs w:val="24"/>
        </w:rPr>
        <w:t>62600.000.0001</w:t>
      </w:r>
      <w:r w:rsidR="00632B7C">
        <w:rPr>
          <w:sz w:val="24"/>
          <w:szCs w:val="24"/>
        </w:rPr>
        <w:t xml:space="preserve"> – SERVICIOS BANCARIOS. Cantidades satisfechas en concepto de servicios bancarios y similares, que no tengan la consideración de gastos financieros. </w:t>
      </w:r>
    </w:p>
    <w:p w14:paraId="3054E14B" w14:textId="77777777" w:rsidR="00C20814" w:rsidRPr="0060057D" w:rsidRDefault="00031E28" w:rsidP="00C20814">
      <w:pPr>
        <w:jc w:val="both"/>
        <w:rPr>
          <w:color w:val="000000" w:themeColor="text1"/>
          <w:sz w:val="28"/>
          <w:szCs w:val="28"/>
          <w:u w:val="single"/>
        </w:rPr>
      </w:pPr>
      <w:r>
        <w:rPr>
          <w:color w:val="000000" w:themeColor="text1"/>
          <w:sz w:val="28"/>
          <w:szCs w:val="28"/>
          <w:u w:val="single"/>
        </w:rPr>
        <w:t>627 – PUBLICI</w:t>
      </w:r>
      <w:r w:rsidR="00C20814">
        <w:rPr>
          <w:color w:val="000000" w:themeColor="text1"/>
          <w:sz w:val="28"/>
          <w:szCs w:val="28"/>
          <w:u w:val="single"/>
        </w:rPr>
        <w:t>DAD, PROPAGANDA Y RELACIONES PÚBLICAS</w:t>
      </w:r>
    </w:p>
    <w:p w14:paraId="4353DA14" w14:textId="77777777" w:rsidR="00C20814" w:rsidRPr="00092BD2" w:rsidRDefault="00C20814" w:rsidP="00C20814">
      <w:pPr>
        <w:jc w:val="both"/>
        <w:rPr>
          <w:b/>
          <w:color w:val="7F7F7F" w:themeColor="text1" w:themeTint="80"/>
          <w:sz w:val="24"/>
          <w:szCs w:val="24"/>
          <w:u w:val="single"/>
        </w:rPr>
      </w:pPr>
      <w:r>
        <w:rPr>
          <w:b/>
          <w:color w:val="7F7F7F" w:themeColor="text1" w:themeTint="80"/>
          <w:sz w:val="24"/>
          <w:szCs w:val="24"/>
          <w:u w:val="single"/>
        </w:rPr>
        <w:t>62700.000 –  Publicidad y propaganda</w:t>
      </w:r>
    </w:p>
    <w:p w14:paraId="02E21752" w14:textId="77777777" w:rsidR="00C20814" w:rsidRPr="00D36DD5" w:rsidRDefault="00C20814" w:rsidP="00C20814">
      <w:pPr>
        <w:jc w:val="both"/>
        <w:rPr>
          <w:sz w:val="24"/>
          <w:szCs w:val="24"/>
        </w:rPr>
      </w:pPr>
      <w:r>
        <w:rPr>
          <w:sz w:val="24"/>
          <w:szCs w:val="24"/>
        </w:rPr>
        <w:t xml:space="preserve">62700.000.0001 – PUBLICIDAD Y PROPAGANDA. Gastos satisfechos por los conceptos que indica la denominación de esta cuenta. </w:t>
      </w:r>
    </w:p>
    <w:p w14:paraId="36A56767" w14:textId="77777777" w:rsidR="00442E01" w:rsidRPr="0060057D" w:rsidRDefault="00442E01" w:rsidP="00442E01">
      <w:pPr>
        <w:jc w:val="both"/>
        <w:rPr>
          <w:color w:val="000000" w:themeColor="text1"/>
          <w:sz w:val="28"/>
          <w:szCs w:val="28"/>
          <w:u w:val="single"/>
        </w:rPr>
      </w:pPr>
      <w:r>
        <w:rPr>
          <w:color w:val="000000" w:themeColor="text1"/>
          <w:sz w:val="28"/>
          <w:szCs w:val="28"/>
          <w:u w:val="single"/>
        </w:rPr>
        <w:t>628 – SUMINISTROS</w:t>
      </w:r>
    </w:p>
    <w:p w14:paraId="027CA042" w14:textId="77777777" w:rsidR="00442E01" w:rsidRPr="00092BD2" w:rsidRDefault="00442E01" w:rsidP="00442E01">
      <w:pPr>
        <w:jc w:val="both"/>
        <w:rPr>
          <w:b/>
          <w:color w:val="7F7F7F" w:themeColor="text1" w:themeTint="80"/>
          <w:sz w:val="24"/>
          <w:szCs w:val="24"/>
          <w:u w:val="single"/>
        </w:rPr>
      </w:pPr>
      <w:r>
        <w:rPr>
          <w:b/>
          <w:color w:val="7F7F7F" w:themeColor="text1" w:themeTint="80"/>
          <w:sz w:val="24"/>
          <w:szCs w:val="24"/>
          <w:u w:val="single"/>
        </w:rPr>
        <w:t>62810.000 –  Electricidad</w:t>
      </w:r>
    </w:p>
    <w:p w14:paraId="021CB32F" w14:textId="77777777" w:rsidR="00C20814" w:rsidRDefault="00442E01" w:rsidP="00442E01">
      <w:pPr>
        <w:jc w:val="both"/>
        <w:rPr>
          <w:sz w:val="24"/>
          <w:szCs w:val="24"/>
        </w:rPr>
      </w:pPr>
      <w:r>
        <w:rPr>
          <w:sz w:val="24"/>
          <w:szCs w:val="24"/>
        </w:rPr>
        <w:t>62810.000.0001 – ELECTRICIDAD. Importe de los gastos de electricidad necesarios para la actividad pastoral.</w:t>
      </w:r>
    </w:p>
    <w:p w14:paraId="2212D630" w14:textId="77777777" w:rsidR="00442E01" w:rsidRPr="00092BD2" w:rsidRDefault="00442E01" w:rsidP="00442E01">
      <w:pPr>
        <w:jc w:val="both"/>
        <w:rPr>
          <w:b/>
          <w:color w:val="7F7F7F" w:themeColor="text1" w:themeTint="80"/>
          <w:sz w:val="24"/>
          <w:szCs w:val="24"/>
          <w:u w:val="single"/>
        </w:rPr>
      </w:pPr>
      <w:r>
        <w:rPr>
          <w:b/>
          <w:color w:val="7F7F7F" w:themeColor="text1" w:themeTint="80"/>
          <w:sz w:val="24"/>
          <w:szCs w:val="24"/>
          <w:u w:val="single"/>
        </w:rPr>
        <w:t>62820.000 –  Agua</w:t>
      </w:r>
    </w:p>
    <w:p w14:paraId="47AFBE2F" w14:textId="77777777" w:rsidR="00442E01" w:rsidRPr="00D36DD5" w:rsidRDefault="00442E01" w:rsidP="00442E01">
      <w:pPr>
        <w:jc w:val="both"/>
        <w:rPr>
          <w:sz w:val="24"/>
          <w:szCs w:val="24"/>
        </w:rPr>
      </w:pPr>
      <w:r>
        <w:rPr>
          <w:sz w:val="24"/>
          <w:szCs w:val="24"/>
        </w:rPr>
        <w:t>62820.000.0001 – AGUA. Importe de los gastos de abastecimiento de agua necesarios para la actividad pastoral.</w:t>
      </w:r>
    </w:p>
    <w:p w14:paraId="3C1FDF9A" w14:textId="77777777" w:rsidR="00442E01" w:rsidRPr="00092BD2" w:rsidRDefault="00442E01" w:rsidP="00442E01">
      <w:pPr>
        <w:jc w:val="both"/>
        <w:rPr>
          <w:b/>
          <w:color w:val="7F7F7F" w:themeColor="text1" w:themeTint="80"/>
          <w:sz w:val="24"/>
          <w:szCs w:val="24"/>
          <w:u w:val="single"/>
        </w:rPr>
      </w:pPr>
      <w:r>
        <w:rPr>
          <w:b/>
          <w:color w:val="7F7F7F" w:themeColor="text1" w:themeTint="80"/>
          <w:sz w:val="24"/>
          <w:szCs w:val="24"/>
          <w:u w:val="single"/>
        </w:rPr>
        <w:t>62830.000 –  Gas</w:t>
      </w:r>
    </w:p>
    <w:p w14:paraId="2DD1D836" w14:textId="77777777" w:rsidR="00442E01" w:rsidRDefault="00442E01" w:rsidP="00442E01">
      <w:pPr>
        <w:jc w:val="both"/>
        <w:rPr>
          <w:sz w:val="24"/>
          <w:szCs w:val="24"/>
        </w:rPr>
      </w:pPr>
      <w:r>
        <w:rPr>
          <w:sz w:val="24"/>
          <w:szCs w:val="24"/>
        </w:rPr>
        <w:t>62830.000.0001 – GAS. Importe de los gastos de abastecimiento de gas necesarios para la actividad pastoral.</w:t>
      </w:r>
    </w:p>
    <w:p w14:paraId="66604B1C" w14:textId="77777777" w:rsidR="00442E01" w:rsidRPr="00092BD2" w:rsidRDefault="00442E01" w:rsidP="00442E01">
      <w:pPr>
        <w:jc w:val="both"/>
        <w:rPr>
          <w:b/>
          <w:color w:val="7F7F7F" w:themeColor="text1" w:themeTint="80"/>
          <w:sz w:val="24"/>
          <w:szCs w:val="24"/>
          <w:u w:val="single"/>
        </w:rPr>
      </w:pPr>
      <w:r>
        <w:rPr>
          <w:b/>
          <w:color w:val="7F7F7F" w:themeColor="text1" w:themeTint="80"/>
          <w:sz w:val="24"/>
          <w:szCs w:val="24"/>
          <w:u w:val="single"/>
        </w:rPr>
        <w:t>62840.000 –  Otros Suministros</w:t>
      </w:r>
    </w:p>
    <w:p w14:paraId="172E538E" w14:textId="77777777" w:rsidR="00442E01" w:rsidRDefault="00442E01" w:rsidP="00442E01">
      <w:pPr>
        <w:jc w:val="both"/>
        <w:rPr>
          <w:sz w:val="24"/>
          <w:szCs w:val="24"/>
        </w:rPr>
      </w:pPr>
      <w:r>
        <w:rPr>
          <w:sz w:val="24"/>
          <w:szCs w:val="24"/>
        </w:rPr>
        <w:t xml:space="preserve">62840.000.0001 – OTROS SUMNISTROS. Importe de </w:t>
      </w:r>
      <w:r w:rsidR="00130200">
        <w:rPr>
          <w:sz w:val="24"/>
          <w:szCs w:val="24"/>
        </w:rPr>
        <w:t>otros suministros no contemplados en las cuentas anteriores.</w:t>
      </w:r>
    </w:p>
    <w:p w14:paraId="67483504" w14:textId="77777777" w:rsidR="002B665B" w:rsidRPr="00D36DD5" w:rsidRDefault="002B665B" w:rsidP="00442E01">
      <w:pPr>
        <w:jc w:val="both"/>
        <w:rPr>
          <w:sz w:val="24"/>
          <w:szCs w:val="24"/>
        </w:rPr>
      </w:pPr>
    </w:p>
    <w:p w14:paraId="5826D0C4" w14:textId="77777777" w:rsidR="00FE526E" w:rsidRPr="0060057D" w:rsidRDefault="00FE526E" w:rsidP="00FE526E">
      <w:pPr>
        <w:jc w:val="both"/>
        <w:rPr>
          <w:color w:val="000000" w:themeColor="text1"/>
          <w:sz w:val="28"/>
          <w:szCs w:val="28"/>
          <w:u w:val="single"/>
        </w:rPr>
      </w:pPr>
      <w:r>
        <w:rPr>
          <w:color w:val="000000" w:themeColor="text1"/>
          <w:sz w:val="28"/>
          <w:szCs w:val="28"/>
          <w:u w:val="single"/>
        </w:rPr>
        <w:lastRenderedPageBreak/>
        <w:t>629 – OTROS SERVICIOS</w:t>
      </w:r>
    </w:p>
    <w:p w14:paraId="6423C1C6" w14:textId="77777777" w:rsidR="00FE526E" w:rsidRPr="00092BD2" w:rsidRDefault="00FE526E" w:rsidP="00FE526E">
      <w:pPr>
        <w:jc w:val="both"/>
        <w:rPr>
          <w:b/>
          <w:color w:val="7F7F7F" w:themeColor="text1" w:themeTint="80"/>
          <w:sz w:val="24"/>
          <w:szCs w:val="24"/>
          <w:u w:val="single"/>
        </w:rPr>
      </w:pPr>
      <w:r>
        <w:rPr>
          <w:b/>
          <w:color w:val="7F7F7F" w:themeColor="text1" w:themeTint="80"/>
          <w:sz w:val="24"/>
          <w:szCs w:val="24"/>
          <w:u w:val="single"/>
        </w:rPr>
        <w:t>62900.000 –  Viajes, locomoción y dietas</w:t>
      </w:r>
    </w:p>
    <w:p w14:paraId="4ACDA936" w14:textId="77777777" w:rsidR="00442E01" w:rsidRDefault="00FE526E" w:rsidP="00FE526E">
      <w:pPr>
        <w:jc w:val="both"/>
        <w:rPr>
          <w:sz w:val="24"/>
          <w:szCs w:val="24"/>
        </w:rPr>
      </w:pPr>
      <w:r>
        <w:rPr>
          <w:sz w:val="24"/>
          <w:szCs w:val="24"/>
        </w:rPr>
        <w:t xml:space="preserve">62900.000.0001 – VIAJES Y DIETAS DEL CLERO. Importe de los gastos de viajes y dietas del clero </w:t>
      </w:r>
      <w:r w:rsidR="00D9223C">
        <w:rPr>
          <w:sz w:val="24"/>
          <w:szCs w:val="24"/>
        </w:rPr>
        <w:t>necesario para la realización de su actividad pastoral</w:t>
      </w:r>
      <w:r>
        <w:rPr>
          <w:sz w:val="24"/>
          <w:szCs w:val="24"/>
        </w:rPr>
        <w:t>.</w:t>
      </w:r>
    </w:p>
    <w:p w14:paraId="4EE1661E" w14:textId="77777777" w:rsidR="00FE526E" w:rsidRDefault="00FE526E" w:rsidP="00FE526E">
      <w:pPr>
        <w:jc w:val="both"/>
        <w:rPr>
          <w:sz w:val="24"/>
          <w:szCs w:val="24"/>
        </w:rPr>
      </w:pPr>
      <w:r>
        <w:rPr>
          <w:sz w:val="24"/>
          <w:szCs w:val="24"/>
        </w:rPr>
        <w:t>62900.000.0002 – LOCOMOCIÓN Y GASOLINA DEL CLERO. Importe de los gastos de locomoción y gasolina del clero</w:t>
      </w:r>
      <w:r w:rsidR="00D9223C" w:rsidRPr="00D9223C">
        <w:rPr>
          <w:sz w:val="24"/>
          <w:szCs w:val="24"/>
        </w:rPr>
        <w:t xml:space="preserve"> </w:t>
      </w:r>
      <w:r w:rsidR="00D9223C">
        <w:rPr>
          <w:sz w:val="24"/>
          <w:szCs w:val="24"/>
        </w:rPr>
        <w:t>necesario para la realización de su actividad pastoral</w:t>
      </w:r>
      <w:r>
        <w:rPr>
          <w:sz w:val="24"/>
          <w:szCs w:val="24"/>
        </w:rPr>
        <w:t>.</w:t>
      </w:r>
    </w:p>
    <w:p w14:paraId="38175D26" w14:textId="77777777" w:rsidR="0036154D" w:rsidRDefault="0036154D" w:rsidP="00FE526E">
      <w:pPr>
        <w:jc w:val="both"/>
        <w:rPr>
          <w:sz w:val="24"/>
          <w:szCs w:val="24"/>
        </w:rPr>
      </w:pPr>
    </w:p>
    <w:p w14:paraId="735D42E2" w14:textId="77777777" w:rsidR="0036154D" w:rsidRDefault="0036154D" w:rsidP="00FE526E">
      <w:pPr>
        <w:jc w:val="both"/>
        <w:rPr>
          <w:sz w:val="24"/>
          <w:szCs w:val="24"/>
        </w:rPr>
      </w:pPr>
    </w:p>
    <w:p w14:paraId="5BDBCE43" w14:textId="77777777" w:rsidR="00C6484E" w:rsidRPr="00092BD2" w:rsidRDefault="00C6484E" w:rsidP="00C6484E">
      <w:pPr>
        <w:jc w:val="both"/>
        <w:rPr>
          <w:b/>
          <w:color w:val="7F7F7F" w:themeColor="text1" w:themeTint="80"/>
          <w:sz w:val="24"/>
          <w:szCs w:val="24"/>
          <w:u w:val="single"/>
        </w:rPr>
      </w:pPr>
      <w:r>
        <w:rPr>
          <w:b/>
          <w:color w:val="7F7F7F" w:themeColor="text1" w:themeTint="80"/>
          <w:sz w:val="24"/>
          <w:szCs w:val="24"/>
          <w:u w:val="single"/>
        </w:rPr>
        <w:t>62910.000 –  Material de oficina</w:t>
      </w:r>
    </w:p>
    <w:p w14:paraId="1A84CB6A" w14:textId="77777777" w:rsidR="00FE526E" w:rsidRDefault="00C6484E" w:rsidP="00C6484E">
      <w:pPr>
        <w:jc w:val="both"/>
        <w:rPr>
          <w:sz w:val="24"/>
          <w:szCs w:val="24"/>
        </w:rPr>
      </w:pPr>
      <w:r>
        <w:rPr>
          <w:sz w:val="24"/>
          <w:szCs w:val="24"/>
        </w:rPr>
        <w:t>62910.000.0001 – MATERIAL DE OFICINA</w:t>
      </w:r>
      <w:r w:rsidR="006A6709">
        <w:rPr>
          <w:sz w:val="24"/>
          <w:szCs w:val="24"/>
        </w:rPr>
        <w:t>.  Gastos por la adquisición de material de oficina (folios, material informático,…).</w:t>
      </w:r>
    </w:p>
    <w:p w14:paraId="737C6AA3" w14:textId="77777777" w:rsidR="007D0426" w:rsidRPr="00092BD2" w:rsidRDefault="007D0426" w:rsidP="007D0426">
      <w:pPr>
        <w:jc w:val="both"/>
        <w:rPr>
          <w:b/>
          <w:color w:val="7F7F7F" w:themeColor="text1" w:themeTint="80"/>
          <w:sz w:val="24"/>
          <w:szCs w:val="24"/>
          <w:u w:val="single"/>
        </w:rPr>
      </w:pPr>
      <w:r>
        <w:rPr>
          <w:b/>
          <w:color w:val="7F7F7F" w:themeColor="text1" w:themeTint="80"/>
          <w:sz w:val="24"/>
          <w:szCs w:val="24"/>
          <w:u w:val="single"/>
        </w:rPr>
        <w:t xml:space="preserve">62920.000 –  </w:t>
      </w:r>
      <w:r w:rsidR="002F508B">
        <w:rPr>
          <w:b/>
          <w:color w:val="7F7F7F" w:themeColor="text1" w:themeTint="80"/>
          <w:sz w:val="24"/>
          <w:szCs w:val="24"/>
          <w:u w:val="single"/>
        </w:rPr>
        <w:t>Teléfo</w:t>
      </w:r>
      <w:r>
        <w:rPr>
          <w:b/>
          <w:color w:val="7F7F7F" w:themeColor="text1" w:themeTint="80"/>
          <w:sz w:val="24"/>
          <w:szCs w:val="24"/>
          <w:u w:val="single"/>
        </w:rPr>
        <w:t>no</w:t>
      </w:r>
      <w:r w:rsidR="002F508B">
        <w:rPr>
          <w:b/>
          <w:color w:val="7F7F7F" w:themeColor="text1" w:themeTint="80"/>
          <w:sz w:val="24"/>
          <w:szCs w:val="24"/>
          <w:u w:val="single"/>
        </w:rPr>
        <w:t>s</w:t>
      </w:r>
      <w:r>
        <w:rPr>
          <w:b/>
          <w:color w:val="7F7F7F" w:themeColor="text1" w:themeTint="80"/>
          <w:sz w:val="24"/>
          <w:szCs w:val="24"/>
          <w:u w:val="single"/>
        </w:rPr>
        <w:t>, correo y mensajería</w:t>
      </w:r>
    </w:p>
    <w:p w14:paraId="0713D3D9" w14:textId="77777777" w:rsidR="007D0426" w:rsidRDefault="007D0426" w:rsidP="007D0426">
      <w:pPr>
        <w:jc w:val="both"/>
        <w:rPr>
          <w:sz w:val="24"/>
          <w:szCs w:val="24"/>
        </w:rPr>
      </w:pPr>
      <w:r>
        <w:rPr>
          <w:sz w:val="24"/>
          <w:szCs w:val="24"/>
        </w:rPr>
        <w:t xml:space="preserve">62920.000.0001 – TELEFONOS Y FAX. Gastos </w:t>
      </w:r>
      <w:proofErr w:type="gramStart"/>
      <w:r>
        <w:rPr>
          <w:sz w:val="24"/>
          <w:szCs w:val="24"/>
        </w:rPr>
        <w:t>ocasionados  por</w:t>
      </w:r>
      <w:proofErr w:type="gramEnd"/>
      <w:r>
        <w:rPr>
          <w:sz w:val="24"/>
          <w:szCs w:val="24"/>
        </w:rPr>
        <w:t xml:space="preserve"> el consumo de telefonía , internet y fax.</w:t>
      </w:r>
    </w:p>
    <w:p w14:paraId="1EB2DD36" w14:textId="77777777" w:rsidR="007D0426" w:rsidRDefault="007D0426" w:rsidP="007D0426">
      <w:pPr>
        <w:jc w:val="both"/>
        <w:rPr>
          <w:sz w:val="24"/>
          <w:szCs w:val="24"/>
        </w:rPr>
      </w:pPr>
      <w:r>
        <w:rPr>
          <w:sz w:val="24"/>
          <w:szCs w:val="24"/>
        </w:rPr>
        <w:t>62920.000.0002 – CORREO Y MENSAJERÍA. Gastos ocasionados  por servicios de correo y mensajería.</w:t>
      </w:r>
    </w:p>
    <w:p w14:paraId="4EDD2EFE" w14:textId="77777777" w:rsidR="002F508B" w:rsidRPr="00092BD2" w:rsidRDefault="002F508B" w:rsidP="002F508B">
      <w:pPr>
        <w:jc w:val="both"/>
        <w:rPr>
          <w:b/>
          <w:color w:val="7F7F7F" w:themeColor="text1" w:themeTint="80"/>
          <w:sz w:val="24"/>
          <w:szCs w:val="24"/>
          <w:u w:val="single"/>
        </w:rPr>
      </w:pPr>
      <w:r>
        <w:rPr>
          <w:b/>
          <w:color w:val="7F7F7F" w:themeColor="text1" w:themeTint="80"/>
          <w:sz w:val="24"/>
          <w:szCs w:val="24"/>
          <w:u w:val="single"/>
        </w:rPr>
        <w:t>62930.000 –  Servicios de limpieza</w:t>
      </w:r>
    </w:p>
    <w:p w14:paraId="16609FF7" w14:textId="77777777" w:rsidR="002F508B" w:rsidRPr="00D36DD5" w:rsidRDefault="002F508B" w:rsidP="002F508B">
      <w:pPr>
        <w:jc w:val="both"/>
        <w:rPr>
          <w:sz w:val="24"/>
          <w:szCs w:val="24"/>
        </w:rPr>
      </w:pPr>
      <w:r>
        <w:rPr>
          <w:sz w:val="24"/>
          <w:szCs w:val="24"/>
        </w:rPr>
        <w:t>62930.000.0001 – SERVICIOS DE LIMPIEZA (Empresas). Gastos por la contratación de empresas de servicios de limpieza por parte de la parroquia.</w:t>
      </w:r>
    </w:p>
    <w:p w14:paraId="13E58A78" w14:textId="77777777" w:rsidR="006E6502" w:rsidRPr="00092BD2" w:rsidRDefault="006E6502" w:rsidP="006E6502">
      <w:pPr>
        <w:jc w:val="both"/>
        <w:rPr>
          <w:b/>
          <w:color w:val="7F7F7F" w:themeColor="text1" w:themeTint="80"/>
          <w:sz w:val="24"/>
          <w:szCs w:val="24"/>
          <w:u w:val="single"/>
        </w:rPr>
      </w:pPr>
      <w:r>
        <w:rPr>
          <w:b/>
          <w:color w:val="7F7F7F" w:themeColor="text1" w:themeTint="80"/>
          <w:sz w:val="24"/>
          <w:szCs w:val="24"/>
          <w:u w:val="single"/>
        </w:rPr>
        <w:t>62940.000 –  Actividades litúrgicas</w:t>
      </w:r>
    </w:p>
    <w:p w14:paraId="67FDD8DC" w14:textId="77777777" w:rsidR="007F15A1" w:rsidRDefault="006E6502" w:rsidP="006E6502">
      <w:pPr>
        <w:jc w:val="both"/>
        <w:rPr>
          <w:sz w:val="24"/>
          <w:szCs w:val="24"/>
        </w:rPr>
      </w:pPr>
      <w:r>
        <w:rPr>
          <w:sz w:val="24"/>
          <w:szCs w:val="24"/>
        </w:rPr>
        <w:t>62940.000.0001 – ACTIVIDADES LITÚRGICAS. Gastos generados por actividades litúrgicas en la parroquia.</w:t>
      </w:r>
    </w:p>
    <w:p w14:paraId="107563C4" w14:textId="77777777" w:rsidR="006E6502" w:rsidRPr="00092BD2" w:rsidRDefault="006E6502" w:rsidP="006E6502">
      <w:pPr>
        <w:jc w:val="both"/>
        <w:rPr>
          <w:b/>
          <w:color w:val="7F7F7F" w:themeColor="text1" w:themeTint="80"/>
          <w:sz w:val="24"/>
          <w:szCs w:val="24"/>
          <w:u w:val="single"/>
        </w:rPr>
      </w:pPr>
      <w:r>
        <w:rPr>
          <w:b/>
          <w:color w:val="7F7F7F" w:themeColor="text1" w:themeTint="80"/>
          <w:sz w:val="24"/>
          <w:szCs w:val="24"/>
          <w:u w:val="single"/>
        </w:rPr>
        <w:t>62950.000 –  Actividades pastorales</w:t>
      </w:r>
    </w:p>
    <w:p w14:paraId="028102A4" w14:textId="77777777" w:rsidR="006E6502" w:rsidRDefault="006E6502" w:rsidP="006E6502">
      <w:pPr>
        <w:jc w:val="both"/>
        <w:rPr>
          <w:sz w:val="24"/>
          <w:szCs w:val="24"/>
        </w:rPr>
      </w:pPr>
      <w:r>
        <w:rPr>
          <w:sz w:val="24"/>
          <w:szCs w:val="24"/>
        </w:rPr>
        <w:t>62950.000.0001 – ACTIVIDADES PASTORALES. Gastos generados por alguna actividad pastoral concreta.</w:t>
      </w:r>
    </w:p>
    <w:p w14:paraId="2A4EF60B" w14:textId="77777777" w:rsidR="00B7798E" w:rsidRPr="00092BD2" w:rsidRDefault="00B7798E" w:rsidP="00B7798E">
      <w:pPr>
        <w:jc w:val="both"/>
        <w:rPr>
          <w:b/>
          <w:color w:val="7F7F7F" w:themeColor="text1" w:themeTint="80"/>
          <w:sz w:val="24"/>
          <w:szCs w:val="24"/>
          <w:u w:val="single"/>
        </w:rPr>
      </w:pPr>
      <w:r>
        <w:rPr>
          <w:b/>
          <w:color w:val="7F7F7F" w:themeColor="text1" w:themeTint="80"/>
          <w:sz w:val="24"/>
          <w:szCs w:val="24"/>
          <w:u w:val="single"/>
        </w:rPr>
        <w:t>62960.000 –  Actividades pastorales</w:t>
      </w:r>
    </w:p>
    <w:p w14:paraId="3241BAC6" w14:textId="77777777" w:rsidR="00B7798E" w:rsidRDefault="00B7798E" w:rsidP="00B7798E">
      <w:pPr>
        <w:jc w:val="both"/>
        <w:rPr>
          <w:sz w:val="24"/>
          <w:szCs w:val="24"/>
        </w:rPr>
      </w:pPr>
      <w:r>
        <w:rPr>
          <w:sz w:val="24"/>
          <w:szCs w:val="24"/>
        </w:rPr>
        <w:t xml:space="preserve">62960.000.0001 – ACTIVIDADES ASISTENCIALES. </w:t>
      </w:r>
      <w:r w:rsidRPr="00027E14">
        <w:rPr>
          <w:sz w:val="24"/>
          <w:szCs w:val="24"/>
        </w:rPr>
        <w:t>Gastos generados por</w:t>
      </w:r>
      <w:r>
        <w:rPr>
          <w:sz w:val="24"/>
          <w:szCs w:val="24"/>
        </w:rPr>
        <w:t xml:space="preserve"> </w:t>
      </w:r>
      <w:r w:rsidR="000E5F7F">
        <w:rPr>
          <w:sz w:val="24"/>
          <w:szCs w:val="24"/>
        </w:rPr>
        <w:t xml:space="preserve"> </w:t>
      </w:r>
      <w:r w:rsidR="00027E14">
        <w:rPr>
          <w:sz w:val="24"/>
          <w:szCs w:val="24"/>
        </w:rPr>
        <w:t xml:space="preserve">ayudas a los fieles con alguna necesidad que no se hayan </w:t>
      </w:r>
      <w:proofErr w:type="spellStart"/>
      <w:r w:rsidR="00027E14">
        <w:rPr>
          <w:sz w:val="24"/>
          <w:szCs w:val="24"/>
        </w:rPr>
        <w:t>incluído</w:t>
      </w:r>
      <w:proofErr w:type="spellEnd"/>
      <w:r w:rsidR="00027E14">
        <w:rPr>
          <w:sz w:val="24"/>
          <w:szCs w:val="24"/>
        </w:rPr>
        <w:t xml:space="preserve">  a través de Cáritas Parroquial.</w:t>
      </w:r>
    </w:p>
    <w:p w14:paraId="1EA6FFF2" w14:textId="77777777" w:rsidR="007C4B6D" w:rsidRPr="00092BD2" w:rsidRDefault="007C4B6D" w:rsidP="007C4B6D">
      <w:pPr>
        <w:jc w:val="both"/>
        <w:rPr>
          <w:b/>
          <w:color w:val="7F7F7F" w:themeColor="text1" w:themeTint="80"/>
          <w:sz w:val="24"/>
          <w:szCs w:val="24"/>
          <w:u w:val="single"/>
        </w:rPr>
      </w:pPr>
      <w:r>
        <w:rPr>
          <w:b/>
          <w:color w:val="7F7F7F" w:themeColor="text1" w:themeTint="80"/>
          <w:sz w:val="24"/>
          <w:szCs w:val="24"/>
          <w:u w:val="single"/>
        </w:rPr>
        <w:t>62970.000 –  Cáritas Parroquial, Arciprestal y Diocesana</w:t>
      </w:r>
    </w:p>
    <w:p w14:paraId="07B59B5E" w14:textId="77777777" w:rsidR="00B7798E" w:rsidRPr="00D36DD5" w:rsidRDefault="007C4B6D" w:rsidP="007C4B6D">
      <w:pPr>
        <w:jc w:val="both"/>
        <w:rPr>
          <w:sz w:val="24"/>
          <w:szCs w:val="24"/>
        </w:rPr>
      </w:pPr>
      <w:r>
        <w:rPr>
          <w:sz w:val="24"/>
          <w:szCs w:val="24"/>
        </w:rPr>
        <w:lastRenderedPageBreak/>
        <w:t>62970.000.0001 –</w:t>
      </w:r>
      <w:r w:rsidR="00016AD9">
        <w:rPr>
          <w:sz w:val="24"/>
          <w:szCs w:val="24"/>
        </w:rPr>
        <w:t xml:space="preserve"> CÁRITAS PARROQUIAL. Entrega a </w:t>
      </w:r>
      <w:proofErr w:type="spellStart"/>
      <w:r w:rsidR="00016AD9">
        <w:rPr>
          <w:sz w:val="24"/>
          <w:szCs w:val="24"/>
        </w:rPr>
        <w:t>c</w:t>
      </w:r>
      <w:r>
        <w:rPr>
          <w:sz w:val="24"/>
          <w:szCs w:val="24"/>
        </w:rPr>
        <w:t>áritas</w:t>
      </w:r>
      <w:proofErr w:type="spellEnd"/>
      <w:r>
        <w:rPr>
          <w:sz w:val="24"/>
          <w:szCs w:val="24"/>
        </w:rPr>
        <w:t xml:space="preserve"> parroquial correspondiente a la colecta </w:t>
      </w:r>
      <w:r w:rsidRPr="00016AD9">
        <w:rPr>
          <w:sz w:val="24"/>
          <w:szCs w:val="24"/>
        </w:rPr>
        <w:t xml:space="preserve">del primer domingo de mes </w:t>
      </w:r>
      <w:r w:rsidR="00016AD9">
        <w:rPr>
          <w:sz w:val="24"/>
          <w:szCs w:val="24"/>
        </w:rPr>
        <w:t>siendo el porcentaje a aplicar del 40% según normativa.</w:t>
      </w:r>
    </w:p>
    <w:p w14:paraId="5D161E51" w14:textId="77777777" w:rsidR="007C4B6D" w:rsidRPr="00D36DD5" w:rsidRDefault="007C4B6D" w:rsidP="007C4B6D">
      <w:pPr>
        <w:jc w:val="both"/>
        <w:rPr>
          <w:sz w:val="24"/>
          <w:szCs w:val="24"/>
        </w:rPr>
      </w:pPr>
      <w:r>
        <w:rPr>
          <w:sz w:val="24"/>
          <w:szCs w:val="24"/>
        </w:rPr>
        <w:t xml:space="preserve">62970.000.0002 – CÁRITAS ARCIPRESTAL. Entrega a </w:t>
      </w:r>
      <w:proofErr w:type="spellStart"/>
      <w:r>
        <w:rPr>
          <w:sz w:val="24"/>
          <w:szCs w:val="24"/>
        </w:rPr>
        <w:t>cáritas</w:t>
      </w:r>
      <w:proofErr w:type="spellEnd"/>
      <w:r>
        <w:rPr>
          <w:sz w:val="24"/>
          <w:szCs w:val="24"/>
        </w:rPr>
        <w:t xml:space="preserve"> arciprestal correspondiente a la colecta </w:t>
      </w:r>
      <w:r w:rsidR="00016AD9" w:rsidRPr="00016AD9">
        <w:rPr>
          <w:sz w:val="24"/>
          <w:szCs w:val="24"/>
        </w:rPr>
        <w:t xml:space="preserve">del primer domingo de mes </w:t>
      </w:r>
      <w:r w:rsidR="00016AD9">
        <w:rPr>
          <w:sz w:val="24"/>
          <w:szCs w:val="24"/>
        </w:rPr>
        <w:t>siendo el porcentaje a aplicar del 40% según normativa.</w:t>
      </w:r>
    </w:p>
    <w:p w14:paraId="3495F9F8" w14:textId="77777777" w:rsidR="007C4B6D" w:rsidRPr="00D36DD5" w:rsidRDefault="007C4B6D" w:rsidP="007C4B6D">
      <w:pPr>
        <w:jc w:val="both"/>
        <w:rPr>
          <w:sz w:val="24"/>
          <w:szCs w:val="24"/>
        </w:rPr>
      </w:pPr>
      <w:r>
        <w:rPr>
          <w:sz w:val="24"/>
          <w:szCs w:val="24"/>
        </w:rPr>
        <w:t xml:space="preserve">62970.000.0001 – CÁRITAS DIOCESANA. Entrega a </w:t>
      </w:r>
      <w:proofErr w:type="spellStart"/>
      <w:r>
        <w:rPr>
          <w:sz w:val="24"/>
          <w:szCs w:val="24"/>
        </w:rPr>
        <w:t>cáritas</w:t>
      </w:r>
      <w:proofErr w:type="spellEnd"/>
      <w:r>
        <w:rPr>
          <w:sz w:val="24"/>
          <w:szCs w:val="24"/>
        </w:rPr>
        <w:t xml:space="preserve"> diocesana correspondiente a la colecta </w:t>
      </w:r>
      <w:r w:rsidR="00016AD9" w:rsidRPr="00016AD9">
        <w:rPr>
          <w:sz w:val="24"/>
          <w:szCs w:val="24"/>
        </w:rPr>
        <w:t xml:space="preserve">del primer domingo de mes </w:t>
      </w:r>
      <w:r w:rsidR="00016AD9">
        <w:rPr>
          <w:sz w:val="24"/>
          <w:szCs w:val="24"/>
        </w:rPr>
        <w:t>siendo el porcentaje a aplicar del 20% según normativa.</w:t>
      </w:r>
    </w:p>
    <w:p w14:paraId="78A37230" w14:textId="77777777" w:rsidR="003E73AA" w:rsidRPr="00092BD2" w:rsidRDefault="003E73AA" w:rsidP="003E73AA">
      <w:pPr>
        <w:jc w:val="both"/>
        <w:rPr>
          <w:b/>
          <w:color w:val="7F7F7F" w:themeColor="text1" w:themeTint="80"/>
          <w:sz w:val="24"/>
          <w:szCs w:val="24"/>
          <w:u w:val="single"/>
        </w:rPr>
      </w:pPr>
      <w:r>
        <w:rPr>
          <w:b/>
          <w:color w:val="7F7F7F" w:themeColor="text1" w:themeTint="80"/>
          <w:sz w:val="24"/>
          <w:szCs w:val="24"/>
          <w:u w:val="single"/>
        </w:rPr>
        <w:t>62980.000 –  Suscripciones</w:t>
      </w:r>
    </w:p>
    <w:p w14:paraId="31608623" w14:textId="77777777" w:rsidR="006E6502" w:rsidRDefault="003E73AA" w:rsidP="003E73AA">
      <w:pPr>
        <w:jc w:val="both"/>
        <w:rPr>
          <w:sz w:val="24"/>
          <w:szCs w:val="24"/>
        </w:rPr>
      </w:pPr>
      <w:r>
        <w:rPr>
          <w:sz w:val="24"/>
          <w:szCs w:val="24"/>
        </w:rPr>
        <w:t xml:space="preserve">62980.000.0001 – SUSCRIPCIONES. Gastos </w:t>
      </w:r>
      <w:proofErr w:type="spellStart"/>
      <w:r>
        <w:rPr>
          <w:sz w:val="24"/>
          <w:szCs w:val="24"/>
        </w:rPr>
        <w:t>períodicos</w:t>
      </w:r>
      <w:proofErr w:type="spellEnd"/>
      <w:r>
        <w:rPr>
          <w:sz w:val="24"/>
          <w:szCs w:val="24"/>
        </w:rPr>
        <w:t xml:space="preserve"> por algún tipo de suscripción firmada por la parroquia. </w:t>
      </w:r>
    </w:p>
    <w:p w14:paraId="5F06B95D" w14:textId="77777777" w:rsidR="0036154D" w:rsidRDefault="0036154D" w:rsidP="003E73AA">
      <w:pPr>
        <w:jc w:val="both"/>
        <w:rPr>
          <w:sz w:val="24"/>
          <w:szCs w:val="24"/>
        </w:rPr>
      </w:pPr>
    </w:p>
    <w:p w14:paraId="20021E05" w14:textId="77777777" w:rsidR="002E2A0B" w:rsidRPr="00092BD2" w:rsidRDefault="002E2A0B" w:rsidP="002E2A0B">
      <w:pPr>
        <w:jc w:val="both"/>
        <w:rPr>
          <w:b/>
          <w:color w:val="7F7F7F" w:themeColor="text1" w:themeTint="80"/>
          <w:sz w:val="24"/>
          <w:szCs w:val="24"/>
          <w:u w:val="single"/>
        </w:rPr>
      </w:pPr>
      <w:r>
        <w:rPr>
          <w:b/>
          <w:color w:val="7F7F7F" w:themeColor="text1" w:themeTint="80"/>
          <w:sz w:val="24"/>
          <w:szCs w:val="24"/>
          <w:u w:val="single"/>
        </w:rPr>
        <w:t>62990.000 –  Otros gastos y actividades</w:t>
      </w:r>
    </w:p>
    <w:p w14:paraId="0C467B9D" w14:textId="77777777" w:rsidR="002E2A0B" w:rsidRDefault="002E2A0B" w:rsidP="002E2A0B">
      <w:pPr>
        <w:jc w:val="both"/>
        <w:rPr>
          <w:sz w:val="24"/>
          <w:szCs w:val="24"/>
        </w:rPr>
      </w:pPr>
      <w:r>
        <w:rPr>
          <w:sz w:val="24"/>
          <w:szCs w:val="24"/>
        </w:rPr>
        <w:t xml:space="preserve">62990.000.0001 – FORMACIÓN PERMANENTE. </w:t>
      </w:r>
      <w:r w:rsidR="001A59C8">
        <w:rPr>
          <w:sz w:val="24"/>
          <w:szCs w:val="24"/>
        </w:rPr>
        <w:t>Gastos por todo lo referente a la formación a realizar en el curso.</w:t>
      </w:r>
    </w:p>
    <w:p w14:paraId="0700E8B1" w14:textId="77777777" w:rsidR="002E2A0B" w:rsidRPr="00D36DD5" w:rsidRDefault="002E2A0B" w:rsidP="002E2A0B">
      <w:pPr>
        <w:jc w:val="both"/>
        <w:rPr>
          <w:sz w:val="24"/>
          <w:szCs w:val="24"/>
        </w:rPr>
      </w:pPr>
      <w:r>
        <w:rPr>
          <w:sz w:val="24"/>
          <w:szCs w:val="24"/>
        </w:rPr>
        <w:t xml:space="preserve">62990.000.0002 – ASAMBLEAS, CURSILLOS Y CAMPAMENTOS. </w:t>
      </w:r>
      <w:r w:rsidR="00F56C18">
        <w:rPr>
          <w:sz w:val="24"/>
          <w:szCs w:val="24"/>
        </w:rPr>
        <w:t xml:space="preserve">Gastos por </w:t>
      </w:r>
      <w:r w:rsidR="001A59C8">
        <w:rPr>
          <w:sz w:val="24"/>
          <w:szCs w:val="24"/>
        </w:rPr>
        <w:t xml:space="preserve">la </w:t>
      </w:r>
      <w:r w:rsidR="00F56C18">
        <w:rPr>
          <w:sz w:val="24"/>
          <w:szCs w:val="24"/>
        </w:rPr>
        <w:t xml:space="preserve">realización </w:t>
      </w:r>
      <w:r w:rsidR="001A59C8">
        <w:rPr>
          <w:sz w:val="24"/>
          <w:szCs w:val="24"/>
        </w:rPr>
        <w:t xml:space="preserve">puntual </w:t>
      </w:r>
      <w:r w:rsidR="00F56C18">
        <w:rPr>
          <w:sz w:val="24"/>
          <w:szCs w:val="24"/>
        </w:rPr>
        <w:t>de asambleas, cursillos, reuniones</w:t>
      </w:r>
      <w:r w:rsidR="001A59C8">
        <w:rPr>
          <w:sz w:val="24"/>
          <w:szCs w:val="24"/>
        </w:rPr>
        <w:t xml:space="preserve"> </w:t>
      </w:r>
      <w:r w:rsidR="00F56C18">
        <w:rPr>
          <w:sz w:val="24"/>
          <w:szCs w:val="24"/>
        </w:rPr>
        <w:t xml:space="preserve"> o campamentos realizados por la parroquia.</w:t>
      </w:r>
    </w:p>
    <w:p w14:paraId="48EB79AF" w14:textId="77777777" w:rsidR="002E2A0B" w:rsidRPr="00D36DD5" w:rsidRDefault="002E2A0B" w:rsidP="002E2A0B">
      <w:pPr>
        <w:jc w:val="both"/>
        <w:rPr>
          <w:sz w:val="24"/>
          <w:szCs w:val="24"/>
        </w:rPr>
      </w:pPr>
      <w:r>
        <w:rPr>
          <w:sz w:val="24"/>
          <w:szCs w:val="24"/>
        </w:rPr>
        <w:t>62990.000.0003 – EJERCICIOS Y RETIROS</w:t>
      </w:r>
      <w:r w:rsidRPr="001A59C8">
        <w:rPr>
          <w:sz w:val="24"/>
          <w:szCs w:val="24"/>
        </w:rPr>
        <w:t xml:space="preserve">. </w:t>
      </w:r>
      <w:r w:rsidR="00F56C18" w:rsidRPr="001A59C8">
        <w:rPr>
          <w:sz w:val="24"/>
          <w:szCs w:val="24"/>
        </w:rPr>
        <w:t xml:space="preserve"> </w:t>
      </w:r>
      <w:r w:rsidR="001A59C8">
        <w:rPr>
          <w:sz w:val="24"/>
          <w:szCs w:val="24"/>
        </w:rPr>
        <w:t>Gastos referentes a todos aquellos espacios necesarios para el crecimiento espiritual.</w:t>
      </w:r>
    </w:p>
    <w:p w14:paraId="0CA80EEF" w14:textId="77777777" w:rsidR="002E2A0B" w:rsidRPr="00D36DD5" w:rsidRDefault="002E2A0B" w:rsidP="002E2A0B">
      <w:pPr>
        <w:jc w:val="both"/>
        <w:rPr>
          <w:sz w:val="24"/>
          <w:szCs w:val="24"/>
        </w:rPr>
      </w:pPr>
      <w:r>
        <w:rPr>
          <w:sz w:val="24"/>
          <w:szCs w:val="24"/>
        </w:rPr>
        <w:t>62990.000.0004 – GASTOS DE COMUNIDAD</w:t>
      </w:r>
      <w:r w:rsidRPr="001C0A53">
        <w:rPr>
          <w:sz w:val="24"/>
          <w:szCs w:val="24"/>
        </w:rPr>
        <w:t xml:space="preserve">. </w:t>
      </w:r>
      <w:r w:rsidR="00F56C18" w:rsidRPr="001C0A53">
        <w:rPr>
          <w:sz w:val="24"/>
          <w:szCs w:val="24"/>
        </w:rPr>
        <w:t>Gastos de comunidad de la parroquia.</w:t>
      </w:r>
    </w:p>
    <w:p w14:paraId="2651B0EE" w14:textId="77777777" w:rsidR="002E2A0B" w:rsidRDefault="002E2A0B" w:rsidP="002E2A0B">
      <w:pPr>
        <w:jc w:val="both"/>
        <w:rPr>
          <w:sz w:val="24"/>
          <w:szCs w:val="24"/>
        </w:rPr>
      </w:pPr>
      <w:r>
        <w:rPr>
          <w:sz w:val="24"/>
          <w:szCs w:val="24"/>
        </w:rPr>
        <w:t xml:space="preserve">62990.000.0005 – OTROS SERVICIOS. </w:t>
      </w:r>
      <w:r w:rsidR="008338D4">
        <w:rPr>
          <w:sz w:val="24"/>
          <w:szCs w:val="24"/>
        </w:rPr>
        <w:t>Gastos por otros servicios y actividades no contemplados en las cuentas anteriores.</w:t>
      </w:r>
    </w:p>
    <w:p w14:paraId="26FD6697" w14:textId="77777777" w:rsidR="007F15A1" w:rsidRDefault="007F15A1" w:rsidP="002E2A0B">
      <w:pPr>
        <w:jc w:val="both"/>
        <w:rPr>
          <w:sz w:val="24"/>
          <w:szCs w:val="24"/>
        </w:rPr>
      </w:pPr>
    </w:p>
    <w:p w14:paraId="6255774F" w14:textId="77777777" w:rsidR="002B665B" w:rsidRDefault="002B665B" w:rsidP="002E2A0B">
      <w:pPr>
        <w:jc w:val="both"/>
        <w:rPr>
          <w:sz w:val="24"/>
          <w:szCs w:val="24"/>
        </w:rPr>
      </w:pPr>
    </w:p>
    <w:p w14:paraId="03CF0458" w14:textId="77777777" w:rsidR="00B67E72" w:rsidRPr="006B51DA" w:rsidRDefault="00B67E72" w:rsidP="00B67E72">
      <w:pPr>
        <w:jc w:val="both"/>
        <w:rPr>
          <w:b/>
          <w:sz w:val="32"/>
          <w:szCs w:val="32"/>
        </w:rPr>
      </w:pPr>
      <w:r w:rsidRPr="00E64646">
        <w:rPr>
          <w:b/>
          <w:sz w:val="32"/>
          <w:szCs w:val="32"/>
          <w:highlight w:val="lightGray"/>
        </w:rPr>
        <w:t>63 – TRIBUTOS</w:t>
      </w:r>
    </w:p>
    <w:p w14:paraId="37E65400" w14:textId="77777777" w:rsidR="00B67E72" w:rsidRPr="0060057D" w:rsidRDefault="00B67E72" w:rsidP="00B67E72">
      <w:pPr>
        <w:jc w:val="both"/>
        <w:rPr>
          <w:color w:val="000000" w:themeColor="text1"/>
          <w:sz w:val="28"/>
          <w:szCs w:val="28"/>
          <w:u w:val="single"/>
        </w:rPr>
      </w:pPr>
      <w:bookmarkStart w:id="21" w:name="OLE_LINK16"/>
      <w:bookmarkStart w:id="22" w:name="OLE_LINK17"/>
      <w:r>
        <w:rPr>
          <w:color w:val="000000" w:themeColor="text1"/>
          <w:sz w:val="28"/>
          <w:szCs w:val="28"/>
          <w:u w:val="single"/>
        </w:rPr>
        <w:t>631 – OTROS TRIBUTOS</w:t>
      </w:r>
    </w:p>
    <w:p w14:paraId="1A31480A" w14:textId="77777777" w:rsidR="00B67E72" w:rsidRPr="00092BD2" w:rsidRDefault="00B67E72" w:rsidP="00B67E72">
      <w:pPr>
        <w:jc w:val="both"/>
        <w:rPr>
          <w:b/>
          <w:color w:val="7F7F7F" w:themeColor="text1" w:themeTint="80"/>
          <w:sz w:val="24"/>
          <w:szCs w:val="24"/>
          <w:u w:val="single"/>
        </w:rPr>
      </w:pPr>
      <w:r>
        <w:rPr>
          <w:b/>
          <w:color w:val="7F7F7F" w:themeColor="text1" w:themeTint="80"/>
          <w:sz w:val="24"/>
          <w:szCs w:val="24"/>
          <w:u w:val="single"/>
        </w:rPr>
        <w:t>63100.000 –  Otros tributos</w:t>
      </w:r>
    </w:p>
    <w:p w14:paraId="6FA55869" w14:textId="77777777" w:rsidR="00B67E72" w:rsidRDefault="00B67E72" w:rsidP="00B67E72">
      <w:pPr>
        <w:jc w:val="both"/>
        <w:rPr>
          <w:sz w:val="24"/>
          <w:szCs w:val="24"/>
        </w:rPr>
      </w:pPr>
      <w:r>
        <w:rPr>
          <w:sz w:val="24"/>
          <w:szCs w:val="24"/>
        </w:rPr>
        <w:t xml:space="preserve">63100.000.0001 </w:t>
      </w:r>
      <w:bookmarkEnd w:id="21"/>
      <w:bookmarkEnd w:id="22"/>
      <w:r>
        <w:rPr>
          <w:sz w:val="24"/>
          <w:szCs w:val="24"/>
        </w:rPr>
        <w:t xml:space="preserve">– Otros Tributos. </w:t>
      </w:r>
      <w:r w:rsidR="000F03C4">
        <w:rPr>
          <w:sz w:val="24"/>
          <w:szCs w:val="24"/>
        </w:rPr>
        <w:t>Previsión de pagos que tenga que efectuar la parroquia en concepto de contribuciones, arbitrios, tasas e impuestos de todo tipo que puedan producirse en el ejercicio.</w:t>
      </w:r>
    </w:p>
    <w:p w14:paraId="353D9780" w14:textId="77777777" w:rsidR="007F15A1" w:rsidRDefault="007F15A1" w:rsidP="00B67E72">
      <w:pPr>
        <w:jc w:val="both"/>
        <w:rPr>
          <w:sz w:val="24"/>
          <w:szCs w:val="24"/>
        </w:rPr>
      </w:pPr>
    </w:p>
    <w:p w14:paraId="16E9DDF2" w14:textId="77777777" w:rsidR="002B665B" w:rsidRDefault="002B665B" w:rsidP="00B67E72">
      <w:pPr>
        <w:jc w:val="both"/>
        <w:rPr>
          <w:sz w:val="24"/>
          <w:szCs w:val="24"/>
        </w:rPr>
      </w:pPr>
    </w:p>
    <w:p w14:paraId="24F45B97" w14:textId="77777777" w:rsidR="0057684B" w:rsidRPr="006B51DA" w:rsidRDefault="0057684B" w:rsidP="0057684B">
      <w:pPr>
        <w:jc w:val="both"/>
        <w:rPr>
          <w:b/>
          <w:sz w:val="32"/>
          <w:szCs w:val="32"/>
        </w:rPr>
      </w:pPr>
      <w:bookmarkStart w:id="23" w:name="OLE_LINK18"/>
      <w:bookmarkStart w:id="24" w:name="OLE_LINK19"/>
      <w:r w:rsidRPr="00E64646">
        <w:rPr>
          <w:b/>
          <w:sz w:val="32"/>
          <w:szCs w:val="32"/>
          <w:highlight w:val="lightGray"/>
        </w:rPr>
        <w:lastRenderedPageBreak/>
        <w:t>64 – GASTOS DE PERSONAL</w:t>
      </w:r>
    </w:p>
    <w:p w14:paraId="4D6A7F0E" w14:textId="77777777" w:rsidR="0057684B" w:rsidRPr="0060057D" w:rsidRDefault="0057684B" w:rsidP="0057684B">
      <w:pPr>
        <w:jc w:val="both"/>
        <w:rPr>
          <w:color w:val="000000" w:themeColor="text1"/>
          <w:sz w:val="28"/>
          <w:szCs w:val="28"/>
          <w:u w:val="single"/>
        </w:rPr>
      </w:pPr>
      <w:r>
        <w:rPr>
          <w:color w:val="000000" w:themeColor="text1"/>
          <w:sz w:val="28"/>
          <w:szCs w:val="28"/>
          <w:u w:val="single"/>
        </w:rPr>
        <w:t>640 – SUELDOS Y SALARIOS</w:t>
      </w:r>
    </w:p>
    <w:p w14:paraId="099915B4" w14:textId="77777777" w:rsidR="0057684B" w:rsidRPr="00092BD2" w:rsidRDefault="0057684B" w:rsidP="0057684B">
      <w:pPr>
        <w:jc w:val="both"/>
        <w:rPr>
          <w:b/>
          <w:color w:val="7F7F7F" w:themeColor="text1" w:themeTint="80"/>
          <w:sz w:val="24"/>
          <w:szCs w:val="24"/>
          <w:u w:val="single"/>
        </w:rPr>
      </w:pPr>
      <w:r>
        <w:rPr>
          <w:b/>
          <w:color w:val="7F7F7F" w:themeColor="text1" w:themeTint="80"/>
          <w:sz w:val="24"/>
          <w:szCs w:val="24"/>
          <w:u w:val="single"/>
        </w:rPr>
        <w:t>64000.000 –  Sueldos y salarios personal seglar</w:t>
      </w:r>
    </w:p>
    <w:p w14:paraId="50E25728" w14:textId="77777777" w:rsidR="0057684B" w:rsidRDefault="0057684B" w:rsidP="0057684B">
      <w:pPr>
        <w:jc w:val="both"/>
        <w:rPr>
          <w:sz w:val="24"/>
          <w:szCs w:val="24"/>
        </w:rPr>
      </w:pPr>
      <w:r>
        <w:rPr>
          <w:sz w:val="24"/>
          <w:szCs w:val="24"/>
        </w:rPr>
        <w:t>64000.000.0001</w:t>
      </w:r>
      <w:bookmarkEnd w:id="23"/>
      <w:bookmarkEnd w:id="24"/>
      <w:r>
        <w:rPr>
          <w:sz w:val="24"/>
          <w:szCs w:val="24"/>
        </w:rPr>
        <w:t xml:space="preserve"> – SUELDOS Y SALARIOS PERSONAL SEGLAR. Retribuciones a personal seglar contratados por la parroquia.</w:t>
      </w:r>
    </w:p>
    <w:p w14:paraId="16367F49" w14:textId="77777777" w:rsidR="0057684B" w:rsidRPr="0060057D" w:rsidRDefault="0057684B" w:rsidP="0057684B">
      <w:pPr>
        <w:jc w:val="both"/>
        <w:rPr>
          <w:color w:val="000000" w:themeColor="text1"/>
          <w:sz w:val="28"/>
          <w:szCs w:val="28"/>
          <w:u w:val="single"/>
        </w:rPr>
      </w:pPr>
      <w:r>
        <w:rPr>
          <w:color w:val="000000" w:themeColor="text1"/>
          <w:sz w:val="28"/>
          <w:szCs w:val="28"/>
          <w:u w:val="single"/>
        </w:rPr>
        <w:t>641 – INDEMNIZACIONES</w:t>
      </w:r>
    </w:p>
    <w:p w14:paraId="43BDE09F" w14:textId="77777777" w:rsidR="0057684B" w:rsidRPr="00092BD2" w:rsidRDefault="0057684B" w:rsidP="0057684B">
      <w:pPr>
        <w:jc w:val="both"/>
        <w:rPr>
          <w:b/>
          <w:color w:val="7F7F7F" w:themeColor="text1" w:themeTint="80"/>
          <w:sz w:val="24"/>
          <w:szCs w:val="24"/>
          <w:u w:val="single"/>
        </w:rPr>
      </w:pPr>
      <w:r>
        <w:rPr>
          <w:b/>
          <w:color w:val="7F7F7F" w:themeColor="text1" w:themeTint="80"/>
          <w:sz w:val="24"/>
          <w:szCs w:val="24"/>
          <w:u w:val="single"/>
        </w:rPr>
        <w:t>64100.000 –  Indemnizaciones</w:t>
      </w:r>
    </w:p>
    <w:p w14:paraId="665F0A14" w14:textId="77777777" w:rsidR="0057684B" w:rsidRPr="00D36DD5" w:rsidRDefault="0057684B" w:rsidP="0057684B">
      <w:pPr>
        <w:jc w:val="both"/>
        <w:rPr>
          <w:sz w:val="24"/>
          <w:szCs w:val="24"/>
        </w:rPr>
      </w:pPr>
      <w:r>
        <w:rPr>
          <w:sz w:val="24"/>
          <w:szCs w:val="24"/>
        </w:rPr>
        <w:t>64100.000.0001 – INDEMNIZACIONES. Cantidades entregadas al personal de la parroquia para resarcirle de un daño o prejuicio (despido, jubilaciones anticipadas,…).</w:t>
      </w:r>
    </w:p>
    <w:p w14:paraId="671284B2" w14:textId="77777777" w:rsidR="00314B12" w:rsidRPr="0060057D" w:rsidRDefault="00314B12" w:rsidP="00314B12">
      <w:pPr>
        <w:jc w:val="both"/>
        <w:rPr>
          <w:color w:val="000000" w:themeColor="text1"/>
          <w:sz w:val="28"/>
          <w:szCs w:val="28"/>
          <w:u w:val="single"/>
        </w:rPr>
      </w:pPr>
      <w:r>
        <w:rPr>
          <w:color w:val="000000" w:themeColor="text1"/>
          <w:sz w:val="28"/>
          <w:szCs w:val="28"/>
          <w:u w:val="single"/>
        </w:rPr>
        <w:t>642 – SEGURIDAD SOCIAL A CA</w:t>
      </w:r>
      <w:r w:rsidR="002E2D46">
        <w:rPr>
          <w:color w:val="000000" w:themeColor="text1"/>
          <w:sz w:val="28"/>
          <w:szCs w:val="28"/>
          <w:u w:val="single"/>
        </w:rPr>
        <w:t>RGO DE LA ENTIDAD</w:t>
      </w:r>
    </w:p>
    <w:p w14:paraId="4C797BED" w14:textId="77777777" w:rsidR="00314B12" w:rsidRPr="00092BD2" w:rsidRDefault="00314B12" w:rsidP="00314B12">
      <w:pPr>
        <w:jc w:val="both"/>
        <w:rPr>
          <w:b/>
          <w:color w:val="7F7F7F" w:themeColor="text1" w:themeTint="80"/>
          <w:sz w:val="24"/>
          <w:szCs w:val="24"/>
          <w:u w:val="single"/>
        </w:rPr>
      </w:pPr>
      <w:r>
        <w:rPr>
          <w:b/>
          <w:color w:val="7F7F7F" w:themeColor="text1" w:themeTint="80"/>
          <w:sz w:val="24"/>
          <w:szCs w:val="24"/>
          <w:u w:val="single"/>
        </w:rPr>
        <w:t>64</w:t>
      </w:r>
      <w:r w:rsidR="002E2D46">
        <w:rPr>
          <w:b/>
          <w:color w:val="7F7F7F" w:themeColor="text1" w:themeTint="80"/>
          <w:sz w:val="24"/>
          <w:szCs w:val="24"/>
          <w:u w:val="single"/>
        </w:rPr>
        <w:t>2</w:t>
      </w:r>
      <w:r>
        <w:rPr>
          <w:b/>
          <w:color w:val="7F7F7F" w:themeColor="text1" w:themeTint="80"/>
          <w:sz w:val="24"/>
          <w:szCs w:val="24"/>
          <w:u w:val="single"/>
        </w:rPr>
        <w:t xml:space="preserve">00.000 –  </w:t>
      </w:r>
      <w:r w:rsidR="002E2D46">
        <w:rPr>
          <w:b/>
          <w:color w:val="7F7F7F" w:themeColor="text1" w:themeTint="80"/>
          <w:sz w:val="24"/>
          <w:szCs w:val="24"/>
          <w:u w:val="single"/>
        </w:rPr>
        <w:t>Seguridad Social personal seglar</w:t>
      </w:r>
    </w:p>
    <w:p w14:paraId="6B941613" w14:textId="77777777" w:rsidR="00314B12" w:rsidRPr="00D36DD5" w:rsidRDefault="00314B12" w:rsidP="00314B12">
      <w:pPr>
        <w:jc w:val="both"/>
        <w:rPr>
          <w:sz w:val="24"/>
          <w:szCs w:val="24"/>
        </w:rPr>
      </w:pPr>
      <w:r>
        <w:rPr>
          <w:sz w:val="24"/>
          <w:szCs w:val="24"/>
        </w:rPr>
        <w:t>64</w:t>
      </w:r>
      <w:r w:rsidR="002E2D46">
        <w:rPr>
          <w:sz w:val="24"/>
          <w:szCs w:val="24"/>
        </w:rPr>
        <w:t>2</w:t>
      </w:r>
      <w:r>
        <w:rPr>
          <w:sz w:val="24"/>
          <w:szCs w:val="24"/>
        </w:rPr>
        <w:t xml:space="preserve">00.000.0001 – </w:t>
      </w:r>
      <w:r w:rsidR="002E2D46">
        <w:rPr>
          <w:sz w:val="24"/>
          <w:szCs w:val="24"/>
        </w:rPr>
        <w:t>SEGURIDAD SOCIAL PERSONAL SEGLAR</w:t>
      </w:r>
      <w:r>
        <w:rPr>
          <w:sz w:val="24"/>
          <w:szCs w:val="24"/>
        </w:rPr>
        <w:t xml:space="preserve">. </w:t>
      </w:r>
      <w:r w:rsidR="002E2D46">
        <w:rPr>
          <w:sz w:val="24"/>
          <w:szCs w:val="24"/>
        </w:rPr>
        <w:t>Pagos en concepto de cuotas a favor de los organismos de la Seguridad Social (Cuota Patronal) por la prestación de servicios del personal contratado por la parroquia.</w:t>
      </w:r>
    </w:p>
    <w:p w14:paraId="2B1FD515" w14:textId="77777777" w:rsidR="00164FA3" w:rsidRPr="0060057D" w:rsidRDefault="00164FA3" w:rsidP="00164FA3">
      <w:pPr>
        <w:jc w:val="both"/>
        <w:rPr>
          <w:color w:val="000000" w:themeColor="text1"/>
          <w:sz w:val="28"/>
          <w:szCs w:val="28"/>
          <w:u w:val="single"/>
        </w:rPr>
      </w:pPr>
      <w:r>
        <w:rPr>
          <w:color w:val="000000" w:themeColor="text1"/>
          <w:sz w:val="28"/>
          <w:szCs w:val="28"/>
          <w:u w:val="single"/>
        </w:rPr>
        <w:t>649 – RETRIBUCIONES A SACERDOTES Y RELIGIOSOS</w:t>
      </w:r>
    </w:p>
    <w:p w14:paraId="7F3E5BF8" w14:textId="77777777" w:rsidR="00164FA3" w:rsidRPr="00092BD2" w:rsidRDefault="00164FA3" w:rsidP="00164FA3">
      <w:pPr>
        <w:jc w:val="both"/>
        <w:rPr>
          <w:b/>
          <w:color w:val="7F7F7F" w:themeColor="text1" w:themeTint="80"/>
          <w:sz w:val="24"/>
          <w:szCs w:val="24"/>
          <w:u w:val="single"/>
        </w:rPr>
      </w:pPr>
      <w:r>
        <w:rPr>
          <w:b/>
          <w:color w:val="7F7F7F" w:themeColor="text1" w:themeTint="80"/>
          <w:sz w:val="24"/>
          <w:szCs w:val="24"/>
          <w:u w:val="single"/>
        </w:rPr>
        <w:t xml:space="preserve">64900.000 –  </w:t>
      </w:r>
      <w:r w:rsidR="00374FBC">
        <w:rPr>
          <w:b/>
          <w:color w:val="7F7F7F" w:themeColor="text1" w:themeTint="80"/>
          <w:sz w:val="24"/>
          <w:szCs w:val="24"/>
          <w:u w:val="single"/>
        </w:rPr>
        <w:t>Retribuciones a</w:t>
      </w:r>
      <w:r>
        <w:rPr>
          <w:b/>
          <w:color w:val="7F7F7F" w:themeColor="text1" w:themeTint="80"/>
          <w:sz w:val="24"/>
          <w:szCs w:val="24"/>
          <w:u w:val="single"/>
        </w:rPr>
        <w:t xml:space="preserve"> sacerdotes</w:t>
      </w:r>
    </w:p>
    <w:p w14:paraId="165B3507" w14:textId="77777777" w:rsidR="00374FBC" w:rsidRDefault="00164FA3" w:rsidP="00374FBC">
      <w:pPr>
        <w:jc w:val="both"/>
        <w:rPr>
          <w:sz w:val="24"/>
          <w:szCs w:val="24"/>
        </w:rPr>
      </w:pPr>
      <w:r>
        <w:rPr>
          <w:sz w:val="24"/>
          <w:szCs w:val="24"/>
        </w:rPr>
        <w:t>64900.000.0001</w:t>
      </w:r>
      <w:r w:rsidR="00374FBC">
        <w:rPr>
          <w:sz w:val="24"/>
          <w:szCs w:val="24"/>
        </w:rPr>
        <w:t xml:space="preserve"> – RETRIBUCIONES A SACERDOTES. Retribuciones a sacerdotes contratados por la parroquia.</w:t>
      </w:r>
    </w:p>
    <w:p w14:paraId="440E11CD" w14:textId="77777777" w:rsidR="00374FBC" w:rsidRPr="00092BD2" w:rsidRDefault="00374FBC" w:rsidP="00374FBC">
      <w:pPr>
        <w:jc w:val="both"/>
        <w:rPr>
          <w:b/>
          <w:color w:val="7F7F7F" w:themeColor="text1" w:themeTint="80"/>
          <w:sz w:val="24"/>
          <w:szCs w:val="24"/>
          <w:u w:val="single"/>
        </w:rPr>
      </w:pPr>
      <w:r>
        <w:rPr>
          <w:b/>
          <w:color w:val="7F7F7F" w:themeColor="text1" w:themeTint="80"/>
          <w:sz w:val="24"/>
          <w:szCs w:val="24"/>
          <w:u w:val="single"/>
        </w:rPr>
        <w:t>64910.000 –  Retribuciones a sacerdotes sin nombramiento</w:t>
      </w:r>
    </w:p>
    <w:p w14:paraId="6ACDD184" w14:textId="77777777" w:rsidR="00374FBC" w:rsidRDefault="00374FBC" w:rsidP="00374FBC">
      <w:pPr>
        <w:jc w:val="both"/>
        <w:rPr>
          <w:sz w:val="24"/>
          <w:szCs w:val="24"/>
        </w:rPr>
      </w:pPr>
      <w:r>
        <w:rPr>
          <w:sz w:val="24"/>
          <w:szCs w:val="24"/>
        </w:rPr>
        <w:t xml:space="preserve">64910.000.0001 – RETRIBUCIONES A SACERDOTES SIN NOMBRAMIENTO. Retribuciones a </w:t>
      </w:r>
      <w:r w:rsidRPr="00E248A2">
        <w:rPr>
          <w:sz w:val="24"/>
          <w:szCs w:val="24"/>
        </w:rPr>
        <w:t>sacerdotes contratados por la parroquia sin nombramiento.</w:t>
      </w:r>
    </w:p>
    <w:p w14:paraId="74EBB24E" w14:textId="77777777" w:rsidR="00E935DD" w:rsidRPr="00092BD2" w:rsidRDefault="00E935DD" w:rsidP="00E935DD">
      <w:pPr>
        <w:jc w:val="both"/>
        <w:rPr>
          <w:b/>
          <w:color w:val="7F7F7F" w:themeColor="text1" w:themeTint="80"/>
          <w:sz w:val="24"/>
          <w:szCs w:val="24"/>
          <w:u w:val="single"/>
        </w:rPr>
      </w:pPr>
      <w:r>
        <w:rPr>
          <w:b/>
          <w:color w:val="7F7F7F" w:themeColor="text1" w:themeTint="80"/>
          <w:sz w:val="24"/>
          <w:szCs w:val="24"/>
          <w:u w:val="single"/>
        </w:rPr>
        <w:t>64920.000 –  Otros complementos</w:t>
      </w:r>
    </w:p>
    <w:p w14:paraId="11245632" w14:textId="77777777" w:rsidR="00E935DD" w:rsidRDefault="00E935DD" w:rsidP="00E935DD">
      <w:pPr>
        <w:jc w:val="both"/>
        <w:rPr>
          <w:sz w:val="24"/>
          <w:szCs w:val="24"/>
        </w:rPr>
      </w:pPr>
      <w:r>
        <w:rPr>
          <w:sz w:val="24"/>
          <w:szCs w:val="24"/>
        </w:rPr>
        <w:t xml:space="preserve">64920.000.0001 – OTROS COMPLEMENTOS. Retribuciones a </w:t>
      </w:r>
      <w:r w:rsidR="00E248A2">
        <w:rPr>
          <w:sz w:val="24"/>
          <w:szCs w:val="24"/>
        </w:rPr>
        <w:t>sacerdotes en condiciones especiales.</w:t>
      </w:r>
    </w:p>
    <w:p w14:paraId="3A0B7962" w14:textId="77777777" w:rsidR="00E935DD" w:rsidRPr="00092BD2" w:rsidRDefault="00E935DD" w:rsidP="00E935DD">
      <w:pPr>
        <w:jc w:val="both"/>
        <w:rPr>
          <w:b/>
          <w:color w:val="7F7F7F" w:themeColor="text1" w:themeTint="80"/>
          <w:sz w:val="24"/>
          <w:szCs w:val="24"/>
          <w:u w:val="single"/>
        </w:rPr>
      </w:pPr>
      <w:r>
        <w:rPr>
          <w:b/>
          <w:color w:val="7F7F7F" w:themeColor="text1" w:themeTint="80"/>
          <w:sz w:val="24"/>
          <w:szCs w:val="24"/>
          <w:u w:val="single"/>
        </w:rPr>
        <w:t xml:space="preserve">64930.000 –  Retribuciones a </w:t>
      </w:r>
      <w:proofErr w:type="spellStart"/>
      <w:r>
        <w:rPr>
          <w:b/>
          <w:color w:val="7F7F7F" w:themeColor="text1" w:themeTint="80"/>
          <w:sz w:val="24"/>
          <w:szCs w:val="24"/>
          <w:u w:val="single"/>
        </w:rPr>
        <w:t>religosos</w:t>
      </w:r>
      <w:proofErr w:type="spellEnd"/>
      <w:r>
        <w:rPr>
          <w:b/>
          <w:color w:val="7F7F7F" w:themeColor="text1" w:themeTint="80"/>
          <w:sz w:val="24"/>
          <w:szCs w:val="24"/>
          <w:u w:val="single"/>
        </w:rPr>
        <w:t>/as</w:t>
      </w:r>
    </w:p>
    <w:p w14:paraId="653C6770" w14:textId="77777777" w:rsidR="00E935DD" w:rsidRDefault="00E935DD" w:rsidP="00E935DD">
      <w:pPr>
        <w:jc w:val="both"/>
        <w:rPr>
          <w:sz w:val="24"/>
          <w:szCs w:val="24"/>
        </w:rPr>
      </w:pPr>
      <w:r>
        <w:rPr>
          <w:sz w:val="24"/>
          <w:szCs w:val="24"/>
        </w:rPr>
        <w:t xml:space="preserve">64930.000.0001 – RETRIBUCIONES A RELIGIOSOS/AS. Retribuciones a </w:t>
      </w:r>
      <w:proofErr w:type="spellStart"/>
      <w:r>
        <w:rPr>
          <w:sz w:val="24"/>
          <w:szCs w:val="24"/>
        </w:rPr>
        <w:t>religosos</w:t>
      </w:r>
      <w:proofErr w:type="spellEnd"/>
      <w:r>
        <w:rPr>
          <w:sz w:val="24"/>
          <w:szCs w:val="24"/>
        </w:rPr>
        <w:t>/as contratados por la parroquia.</w:t>
      </w:r>
    </w:p>
    <w:p w14:paraId="59590E6D" w14:textId="77777777" w:rsidR="009F63D2" w:rsidRPr="00092BD2" w:rsidRDefault="009F63D2" w:rsidP="009F63D2">
      <w:pPr>
        <w:jc w:val="both"/>
        <w:rPr>
          <w:b/>
          <w:color w:val="7F7F7F" w:themeColor="text1" w:themeTint="80"/>
          <w:sz w:val="24"/>
          <w:szCs w:val="24"/>
          <w:u w:val="single"/>
        </w:rPr>
      </w:pPr>
      <w:r>
        <w:rPr>
          <w:b/>
          <w:color w:val="7F7F7F" w:themeColor="text1" w:themeTint="80"/>
          <w:sz w:val="24"/>
          <w:szCs w:val="24"/>
          <w:u w:val="single"/>
        </w:rPr>
        <w:t>64940.000 –  Becas y Ayudas</w:t>
      </w:r>
    </w:p>
    <w:p w14:paraId="488B442A" w14:textId="77777777" w:rsidR="009F63D2" w:rsidRDefault="009F63D2" w:rsidP="009F63D2">
      <w:pPr>
        <w:jc w:val="both"/>
        <w:rPr>
          <w:sz w:val="24"/>
          <w:szCs w:val="24"/>
        </w:rPr>
      </w:pPr>
      <w:r>
        <w:rPr>
          <w:sz w:val="24"/>
          <w:szCs w:val="24"/>
        </w:rPr>
        <w:t>64940.000.0001 – BECAS Y AYUDAS. Retribuciones en concepto de becas y ayudas a sacerdotes o religiosos/as contratados por la parroquia.</w:t>
      </w:r>
    </w:p>
    <w:p w14:paraId="21C2CD8F" w14:textId="77777777" w:rsidR="00B87262" w:rsidRDefault="00B87262" w:rsidP="009F63D2">
      <w:pPr>
        <w:jc w:val="both"/>
        <w:rPr>
          <w:sz w:val="24"/>
          <w:szCs w:val="24"/>
        </w:rPr>
      </w:pPr>
    </w:p>
    <w:p w14:paraId="4954B9AB" w14:textId="77777777" w:rsidR="0036154D" w:rsidRDefault="0036154D" w:rsidP="009F63D2">
      <w:pPr>
        <w:jc w:val="both"/>
        <w:rPr>
          <w:sz w:val="24"/>
          <w:szCs w:val="24"/>
        </w:rPr>
      </w:pPr>
    </w:p>
    <w:p w14:paraId="5263C357" w14:textId="77777777" w:rsidR="00C86684" w:rsidRPr="006B51DA" w:rsidRDefault="00C86684" w:rsidP="00C86684">
      <w:pPr>
        <w:jc w:val="both"/>
        <w:rPr>
          <w:b/>
          <w:sz w:val="32"/>
          <w:szCs w:val="32"/>
        </w:rPr>
      </w:pPr>
      <w:r w:rsidRPr="00E64646">
        <w:rPr>
          <w:b/>
          <w:sz w:val="32"/>
          <w:szCs w:val="32"/>
          <w:highlight w:val="lightGray"/>
        </w:rPr>
        <w:t>65 – COMPRAS Y GASTOS</w:t>
      </w:r>
    </w:p>
    <w:p w14:paraId="5849C1DC" w14:textId="77777777" w:rsidR="00C86684" w:rsidRPr="0060057D" w:rsidRDefault="00C86684" w:rsidP="00C86684">
      <w:pPr>
        <w:jc w:val="both"/>
        <w:rPr>
          <w:color w:val="000000" w:themeColor="text1"/>
          <w:sz w:val="28"/>
          <w:szCs w:val="28"/>
          <w:u w:val="single"/>
        </w:rPr>
      </w:pPr>
      <w:r>
        <w:rPr>
          <w:color w:val="000000" w:themeColor="text1"/>
          <w:sz w:val="28"/>
          <w:szCs w:val="28"/>
          <w:u w:val="single"/>
        </w:rPr>
        <w:t>653 – COMPENSACIÓN POR PRESTACIONES DE COLABORACIÓN</w:t>
      </w:r>
    </w:p>
    <w:p w14:paraId="209F0C49" w14:textId="77777777" w:rsidR="00C86684" w:rsidRPr="00092BD2" w:rsidRDefault="00C86684" w:rsidP="00C86684">
      <w:pPr>
        <w:jc w:val="both"/>
        <w:rPr>
          <w:b/>
          <w:color w:val="7F7F7F" w:themeColor="text1" w:themeTint="80"/>
          <w:sz w:val="24"/>
          <w:szCs w:val="24"/>
          <w:u w:val="single"/>
        </w:rPr>
      </w:pPr>
      <w:r>
        <w:rPr>
          <w:b/>
          <w:color w:val="7F7F7F" w:themeColor="text1" w:themeTint="80"/>
          <w:sz w:val="24"/>
          <w:szCs w:val="24"/>
          <w:u w:val="single"/>
        </w:rPr>
        <w:t>6</w:t>
      </w:r>
      <w:r w:rsidR="00DB231F">
        <w:rPr>
          <w:b/>
          <w:color w:val="7F7F7F" w:themeColor="text1" w:themeTint="80"/>
          <w:sz w:val="24"/>
          <w:szCs w:val="24"/>
          <w:u w:val="single"/>
        </w:rPr>
        <w:t>53</w:t>
      </w:r>
      <w:r>
        <w:rPr>
          <w:b/>
          <w:color w:val="7F7F7F" w:themeColor="text1" w:themeTint="80"/>
          <w:sz w:val="24"/>
          <w:szCs w:val="24"/>
          <w:u w:val="single"/>
        </w:rPr>
        <w:t xml:space="preserve">00.000 –  </w:t>
      </w:r>
      <w:r w:rsidR="00DB231F">
        <w:rPr>
          <w:b/>
          <w:color w:val="7F7F7F" w:themeColor="text1" w:themeTint="80"/>
          <w:sz w:val="24"/>
          <w:szCs w:val="24"/>
          <w:u w:val="single"/>
        </w:rPr>
        <w:t>Gastos por prestaciones de colaboración</w:t>
      </w:r>
    </w:p>
    <w:p w14:paraId="10A70D8F" w14:textId="77777777" w:rsidR="00C86684" w:rsidRDefault="00C86684" w:rsidP="00C86684">
      <w:pPr>
        <w:jc w:val="both"/>
        <w:rPr>
          <w:sz w:val="24"/>
          <w:szCs w:val="24"/>
        </w:rPr>
      </w:pPr>
      <w:r>
        <w:rPr>
          <w:sz w:val="24"/>
          <w:szCs w:val="24"/>
        </w:rPr>
        <w:t>6</w:t>
      </w:r>
      <w:r w:rsidR="00DB231F">
        <w:rPr>
          <w:sz w:val="24"/>
          <w:szCs w:val="24"/>
        </w:rPr>
        <w:t>53</w:t>
      </w:r>
      <w:r>
        <w:rPr>
          <w:sz w:val="24"/>
          <w:szCs w:val="24"/>
        </w:rPr>
        <w:t>00.000.0001</w:t>
      </w:r>
      <w:r w:rsidR="00DB231F">
        <w:rPr>
          <w:sz w:val="24"/>
          <w:szCs w:val="24"/>
        </w:rPr>
        <w:t xml:space="preserve"> – Gastos por prestaciones de colaboración. </w:t>
      </w:r>
      <w:r w:rsidR="00945B95">
        <w:rPr>
          <w:sz w:val="24"/>
          <w:szCs w:val="24"/>
        </w:rPr>
        <w:t>Gastos producidos por voluntarios y otros colaboradores como consecuencia de las a</w:t>
      </w:r>
      <w:r w:rsidR="0003359A">
        <w:rPr>
          <w:sz w:val="24"/>
          <w:szCs w:val="24"/>
        </w:rPr>
        <w:t>ctividade</w:t>
      </w:r>
      <w:r w:rsidR="00B00FCE">
        <w:rPr>
          <w:sz w:val="24"/>
          <w:szCs w:val="24"/>
        </w:rPr>
        <w:t>s desarrolladas en la parroquia (Gastos de transporte o comida).</w:t>
      </w:r>
    </w:p>
    <w:p w14:paraId="73BFF3E6" w14:textId="77777777" w:rsidR="008A4F7A" w:rsidRDefault="008A4F7A" w:rsidP="00C86684">
      <w:pPr>
        <w:jc w:val="both"/>
        <w:rPr>
          <w:sz w:val="24"/>
          <w:szCs w:val="24"/>
        </w:rPr>
      </w:pPr>
    </w:p>
    <w:p w14:paraId="25FCAD4D" w14:textId="77777777" w:rsidR="00300119" w:rsidRPr="0060057D" w:rsidRDefault="00300119" w:rsidP="00300119">
      <w:pPr>
        <w:jc w:val="both"/>
        <w:rPr>
          <w:color w:val="000000" w:themeColor="text1"/>
          <w:sz w:val="28"/>
          <w:szCs w:val="28"/>
          <w:u w:val="single"/>
        </w:rPr>
      </w:pPr>
      <w:r>
        <w:rPr>
          <w:color w:val="000000" w:themeColor="text1"/>
          <w:sz w:val="28"/>
          <w:szCs w:val="28"/>
          <w:u w:val="single"/>
        </w:rPr>
        <w:t>657 – COMPENSACIÓN SOLIDARIA DE BIENES</w:t>
      </w:r>
    </w:p>
    <w:p w14:paraId="6991286E" w14:textId="77777777" w:rsidR="00300119" w:rsidRPr="00092BD2" w:rsidRDefault="00300119" w:rsidP="00300119">
      <w:pPr>
        <w:jc w:val="both"/>
        <w:rPr>
          <w:b/>
          <w:color w:val="7F7F7F" w:themeColor="text1" w:themeTint="80"/>
          <w:sz w:val="24"/>
          <w:szCs w:val="24"/>
          <w:u w:val="single"/>
        </w:rPr>
      </w:pPr>
      <w:r>
        <w:rPr>
          <w:b/>
          <w:color w:val="7F7F7F" w:themeColor="text1" w:themeTint="80"/>
          <w:sz w:val="24"/>
          <w:szCs w:val="24"/>
          <w:u w:val="single"/>
        </w:rPr>
        <w:t>65</w:t>
      </w:r>
      <w:r w:rsidR="0009142B">
        <w:rPr>
          <w:b/>
          <w:color w:val="7F7F7F" w:themeColor="text1" w:themeTint="80"/>
          <w:sz w:val="24"/>
          <w:szCs w:val="24"/>
          <w:u w:val="single"/>
        </w:rPr>
        <w:t>7</w:t>
      </w:r>
      <w:r>
        <w:rPr>
          <w:b/>
          <w:color w:val="7F7F7F" w:themeColor="text1" w:themeTint="80"/>
          <w:sz w:val="24"/>
          <w:szCs w:val="24"/>
          <w:u w:val="single"/>
        </w:rPr>
        <w:t xml:space="preserve">00.000 –  </w:t>
      </w:r>
      <w:r w:rsidR="0009142B">
        <w:rPr>
          <w:b/>
          <w:color w:val="7F7F7F" w:themeColor="text1" w:themeTint="80"/>
          <w:sz w:val="24"/>
          <w:szCs w:val="24"/>
          <w:u w:val="single"/>
        </w:rPr>
        <w:t>Comunicación solidaria de bienes</w:t>
      </w:r>
    </w:p>
    <w:p w14:paraId="00C8EC6A" w14:textId="77777777" w:rsidR="00E935DD" w:rsidRDefault="00300119" w:rsidP="00300119">
      <w:pPr>
        <w:jc w:val="both"/>
        <w:rPr>
          <w:sz w:val="24"/>
          <w:szCs w:val="24"/>
        </w:rPr>
      </w:pPr>
      <w:r>
        <w:rPr>
          <w:sz w:val="24"/>
          <w:szCs w:val="24"/>
        </w:rPr>
        <w:t>65</w:t>
      </w:r>
      <w:r w:rsidR="0009142B">
        <w:rPr>
          <w:sz w:val="24"/>
          <w:szCs w:val="24"/>
        </w:rPr>
        <w:t>7</w:t>
      </w:r>
      <w:r>
        <w:rPr>
          <w:sz w:val="24"/>
          <w:szCs w:val="24"/>
        </w:rPr>
        <w:t>00.000.0001</w:t>
      </w:r>
      <w:r w:rsidR="004F14DE">
        <w:rPr>
          <w:sz w:val="24"/>
          <w:szCs w:val="24"/>
        </w:rPr>
        <w:t xml:space="preserve"> – CUOTA COMÚN PARROQUIAL.</w:t>
      </w:r>
      <w:r w:rsidR="006F397E">
        <w:rPr>
          <w:sz w:val="24"/>
          <w:szCs w:val="24"/>
        </w:rPr>
        <w:t xml:space="preserve"> Gastos en concepto de aportación al Fondo Común Diocesano como consecuencia de las rentas que generan las parroquias.</w:t>
      </w:r>
    </w:p>
    <w:p w14:paraId="372259ED" w14:textId="77777777" w:rsidR="00E9405D" w:rsidRPr="00092BD2" w:rsidRDefault="00E9405D" w:rsidP="00E9405D">
      <w:pPr>
        <w:jc w:val="both"/>
        <w:rPr>
          <w:b/>
          <w:color w:val="7F7F7F" w:themeColor="text1" w:themeTint="80"/>
          <w:sz w:val="24"/>
          <w:szCs w:val="24"/>
          <w:u w:val="single"/>
        </w:rPr>
      </w:pPr>
      <w:r>
        <w:rPr>
          <w:b/>
          <w:color w:val="7F7F7F" w:themeColor="text1" w:themeTint="80"/>
          <w:sz w:val="24"/>
          <w:szCs w:val="24"/>
          <w:u w:val="single"/>
        </w:rPr>
        <w:t>65700.000 –  Comunicación solidaria de bienes</w:t>
      </w:r>
    </w:p>
    <w:p w14:paraId="3BE0B483" w14:textId="77777777" w:rsidR="00E935DD" w:rsidRDefault="00E9405D" w:rsidP="00E9405D">
      <w:pPr>
        <w:jc w:val="both"/>
        <w:rPr>
          <w:sz w:val="24"/>
          <w:szCs w:val="24"/>
        </w:rPr>
      </w:pPr>
      <w:r>
        <w:rPr>
          <w:sz w:val="24"/>
          <w:szCs w:val="24"/>
        </w:rPr>
        <w:t xml:space="preserve">65710.000.0001 – ENTREGA DE COLECTAS PARA INSTITUCIONES.  Entrega de las diversas colectas que figuran como ingresos en el grupo 722. Los importes de estas colectas deben ser entregadas a sus respectivos destinos, </w:t>
      </w:r>
      <w:r w:rsidRPr="004A2E8A">
        <w:rPr>
          <w:sz w:val="24"/>
          <w:szCs w:val="24"/>
        </w:rPr>
        <w:t>en tiempo y forma correctos.</w:t>
      </w:r>
    </w:p>
    <w:p w14:paraId="3679DB9C" w14:textId="77777777" w:rsidR="008A4F7A" w:rsidRDefault="008A4F7A" w:rsidP="00E9405D">
      <w:pPr>
        <w:jc w:val="both"/>
        <w:rPr>
          <w:sz w:val="24"/>
          <w:szCs w:val="24"/>
        </w:rPr>
      </w:pPr>
    </w:p>
    <w:p w14:paraId="7BEAB73A" w14:textId="77777777" w:rsidR="00C6118B" w:rsidRPr="0060057D" w:rsidRDefault="00C6118B" w:rsidP="00C6118B">
      <w:pPr>
        <w:jc w:val="both"/>
        <w:rPr>
          <w:color w:val="000000" w:themeColor="text1"/>
          <w:sz w:val="28"/>
          <w:szCs w:val="28"/>
          <w:u w:val="single"/>
        </w:rPr>
      </w:pPr>
      <w:bookmarkStart w:id="25" w:name="OLE_LINK20"/>
      <w:bookmarkStart w:id="26" w:name="OLE_LINK21"/>
      <w:r>
        <w:rPr>
          <w:color w:val="000000" w:themeColor="text1"/>
          <w:sz w:val="28"/>
          <w:szCs w:val="28"/>
          <w:u w:val="single"/>
        </w:rPr>
        <w:t>658 – REINTEGRO DE SUBVENCIONES, DONACIONES Y LEGADOS</w:t>
      </w:r>
    </w:p>
    <w:p w14:paraId="768417D0" w14:textId="77777777" w:rsidR="00C6118B" w:rsidRPr="00092BD2" w:rsidRDefault="00C6118B" w:rsidP="00C6118B">
      <w:pPr>
        <w:jc w:val="both"/>
        <w:rPr>
          <w:b/>
          <w:color w:val="7F7F7F" w:themeColor="text1" w:themeTint="80"/>
          <w:sz w:val="24"/>
          <w:szCs w:val="24"/>
          <w:u w:val="single"/>
        </w:rPr>
      </w:pPr>
      <w:r>
        <w:rPr>
          <w:b/>
          <w:color w:val="7F7F7F" w:themeColor="text1" w:themeTint="80"/>
          <w:sz w:val="24"/>
          <w:szCs w:val="24"/>
          <w:u w:val="single"/>
        </w:rPr>
        <w:t>65800.000 –  Reintegro de subvenciones, donaciones y legados.</w:t>
      </w:r>
    </w:p>
    <w:p w14:paraId="44928E8F" w14:textId="77777777" w:rsidR="0057684B" w:rsidRDefault="00C6118B" w:rsidP="00C6118B">
      <w:pPr>
        <w:jc w:val="both"/>
        <w:rPr>
          <w:sz w:val="24"/>
          <w:szCs w:val="24"/>
        </w:rPr>
      </w:pPr>
      <w:r>
        <w:rPr>
          <w:sz w:val="24"/>
          <w:szCs w:val="24"/>
        </w:rPr>
        <w:t>65800.000.0001</w:t>
      </w:r>
      <w:bookmarkEnd w:id="25"/>
      <w:bookmarkEnd w:id="26"/>
      <w:r>
        <w:rPr>
          <w:sz w:val="24"/>
          <w:szCs w:val="24"/>
        </w:rPr>
        <w:t xml:space="preserve"> – REINTEGRO DE SUBVENCIONES, DONACIONES Y LEGADOS RECIBIDOS.</w:t>
      </w:r>
      <w:r w:rsidR="00082666">
        <w:rPr>
          <w:sz w:val="24"/>
          <w:szCs w:val="24"/>
        </w:rPr>
        <w:t xml:space="preserve"> Importe de los reintegros de subvenciones y legados que sean exigibles como consecuencia de incumplimiento por parte de la parroquia de los requisitos o condiciones establecidas en la concesión de los mismos.</w:t>
      </w:r>
    </w:p>
    <w:p w14:paraId="4573D180" w14:textId="77777777" w:rsidR="008A4F7A" w:rsidRDefault="008A4F7A" w:rsidP="00C6118B">
      <w:pPr>
        <w:jc w:val="both"/>
        <w:rPr>
          <w:sz w:val="24"/>
          <w:szCs w:val="24"/>
        </w:rPr>
      </w:pPr>
    </w:p>
    <w:p w14:paraId="0738F545" w14:textId="77777777" w:rsidR="009949F7" w:rsidRPr="0060057D" w:rsidRDefault="009949F7" w:rsidP="009949F7">
      <w:pPr>
        <w:jc w:val="both"/>
        <w:rPr>
          <w:color w:val="000000" w:themeColor="text1"/>
          <w:sz w:val="28"/>
          <w:szCs w:val="28"/>
          <w:u w:val="single"/>
        </w:rPr>
      </w:pPr>
      <w:r>
        <w:rPr>
          <w:color w:val="000000" w:themeColor="text1"/>
          <w:sz w:val="28"/>
          <w:szCs w:val="28"/>
          <w:u w:val="single"/>
        </w:rPr>
        <w:t>659 – OTRAS PÉRDIDAS EN GESTIÓN CORRIENTE</w:t>
      </w:r>
    </w:p>
    <w:p w14:paraId="2F25FC68" w14:textId="77777777" w:rsidR="009949F7" w:rsidRPr="00092BD2" w:rsidRDefault="009949F7" w:rsidP="009949F7">
      <w:pPr>
        <w:jc w:val="both"/>
        <w:rPr>
          <w:b/>
          <w:color w:val="7F7F7F" w:themeColor="text1" w:themeTint="80"/>
          <w:sz w:val="24"/>
          <w:szCs w:val="24"/>
          <w:u w:val="single"/>
        </w:rPr>
      </w:pPr>
      <w:r>
        <w:rPr>
          <w:b/>
          <w:color w:val="7F7F7F" w:themeColor="text1" w:themeTint="80"/>
          <w:sz w:val="24"/>
          <w:szCs w:val="24"/>
          <w:u w:val="single"/>
        </w:rPr>
        <w:t>65900.000 –  Otros gastos de gestión.</w:t>
      </w:r>
    </w:p>
    <w:p w14:paraId="5F50FF4A" w14:textId="77777777" w:rsidR="009949F7" w:rsidRDefault="009949F7" w:rsidP="009949F7">
      <w:pPr>
        <w:jc w:val="both"/>
        <w:rPr>
          <w:sz w:val="24"/>
          <w:szCs w:val="24"/>
        </w:rPr>
      </w:pPr>
      <w:r>
        <w:rPr>
          <w:sz w:val="24"/>
          <w:szCs w:val="24"/>
        </w:rPr>
        <w:t>65900.000.0001 – OTROS GASTOS DE GESTIÓN.  Otros gastos  de esta naturaleza no contemplados en las cuentas anteriores.</w:t>
      </w:r>
    </w:p>
    <w:p w14:paraId="415EAE19" w14:textId="77777777" w:rsidR="00990C3F" w:rsidRDefault="00990C3F" w:rsidP="009949F7">
      <w:pPr>
        <w:jc w:val="both"/>
        <w:rPr>
          <w:sz w:val="24"/>
          <w:szCs w:val="24"/>
        </w:rPr>
      </w:pPr>
    </w:p>
    <w:p w14:paraId="6849C45B" w14:textId="77777777" w:rsidR="008A4F7A" w:rsidRDefault="008A4F7A" w:rsidP="009949F7">
      <w:pPr>
        <w:jc w:val="both"/>
        <w:rPr>
          <w:sz w:val="24"/>
          <w:szCs w:val="24"/>
        </w:rPr>
      </w:pPr>
    </w:p>
    <w:p w14:paraId="70FEB7A3" w14:textId="77777777" w:rsidR="00990C3F" w:rsidRPr="006B51DA" w:rsidRDefault="00990C3F" w:rsidP="00990C3F">
      <w:pPr>
        <w:jc w:val="both"/>
        <w:rPr>
          <w:b/>
          <w:sz w:val="32"/>
          <w:szCs w:val="32"/>
        </w:rPr>
      </w:pPr>
      <w:bookmarkStart w:id="27" w:name="OLE_LINK22"/>
      <w:bookmarkStart w:id="28" w:name="OLE_LINK23"/>
      <w:r w:rsidRPr="00E64646">
        <w:rPr>
          <w:b/>
          <w:sz w:val="32"/>
          <w:szCs w:val="32"/>
          <w:highlight w:val="lightGray"/>
        </w:rPr>
        <w:t>66 – GASTOS FINANCIEROS</w:t>
      </w:r>
    </w:p>
    <w:p w14:paraId="76D7ED96" w14:textId="77777777" w:rsidR="00990C3F" w:rsidRPr="0060057D" w:rsidRDefault="00990C3F" w:rsidP="00990C3F">
      <w:pPr>
        <w:jc w:val="both"/>
        <w:rPr>
          <w:color w:val="000000" w:themeColor="text1"/>
          <w:sz w:val="28"/>
          <w:szCs w:val="28"/>
          <w:u w:val="single"/>
        </w:rPr>
      </w:pPr>
      <w:r>
        <w:rPr>
          <w:color w:val="000000" w:themeColor="text1"/>
          <w:sz w:val="28"/>
          <w:szCs w:val="28"/>
          <w:u w:val="single"/>
        </w:rPr>
        <w:t>662 – INTERESES DE DEUDAS</w:t>
      </w:r>
    </w:p>
    <w:p w14:paraId="54C2799E" w14:textId="77777777" w:rsidR="00990C3F" w:rsidRPr="00092BD2" w:rsidRDefault="00990C3F" w:rsidP="00990C3F">
      <w:pPr>
        <w:jc w:val="both"/>
        <w:rPr>
          <w:b/>
          <w:color w:val="7F7F7F" w:themeColor="text1" w:themeTint="80"/>
          <w:sz w:val="24"/>
          <w:szCs w:val="24"/>
          <w:u w:val="single"/>
        </w:rPr>
      </w:pPr>
      <w:r>
        <w:rPr>
          <w:b/>
          <w:color w:val="7F7F7F" w:themeColor="text1" w:themeTint="80"/>
          <w:sz w:val="24"/>
          <w:szCs w:val="24"/>
          <w:u w:val="single"/>
        </w:rPr>
        <w:t>66200.000 –  Intereses de deudas de entidades diocesanas</w:t>
      </w:r>
    </w:p>
    <w:p w14:paraId="43C0926B" w14:textId="77777777" w:rsidR="00990C3F" w:rsidRDefault="00990C3F" w:rsidP="00990C3F">
      <w:pPr>
        <w:jc w:val="both"/>
        <w:rPr>
          <w:sz w:val="24"/>
          <w:szCs w:val="24"/>
        </w:rPr>
      </w:pPr>
      <w:r>
        <w:rPr>
          <w:sz w:val="24"/>
          <w:szCs w:val="24"/>
        </w:rPr>
        <w:t>66200.000.0001</w:t>
      </w:r>
      <w:bookmarkEnd w:id="27"/>
      <w:bookmarkEnd w:id="28"/>
      <w:r>
        <w:rPr>
          <w:sz w:val="24"/>
          <w:szCs w:val="24"/>
        </w:rPr>
        <w:t xml:space="preserve"> – INTERESES DE DEUDAS DE ENTIDADES DIOCESANAS. </w:t>
      </w:r>
      <w:r w:rsidR="00AF5F38">
        <w:rPr>
          <w:sz w:val="24"/>
          <w:szCs w:val="24"/>
        </w:rPr>
        <w:t>Intereses de créditos o préstamos recibidos de entidades diocesanas.</w:t>
      </w:r>
    </w:p>
    <w:p w14:paraId="4DBDDB8D" w14:textId="77777777" w:rsidR="00AF5F38" w:rsidRPr="00092BD2" w:rsidRDefault="00AF5F38" w:rsidP="00AF5F38">
      <w:pPr>
        <w:jc w:val="both"/>
        <w:rPr>
          <w:b/>
          <w:color w:val="7F7F7F" w:themeColor="text1" w:themeTint="80"/>
          <w:sz w:val="24"/>
          <w:szCs w:val="24"/>
          <w:u w:val="single"/>
        </w:rPr>
      </w:pPr>
      <w:r>
        <w:rPr>
          <w:b/>
          <w:color w:val="7F7F7F" w:themeColor="text1" w:themeTint="80"/>
          <w:sz w:val="24"/>
          <w:szCs w:val="24"/>
          <w:u w:val="single"/>
        </w:rPr>
        <w:t>66230.000 –  Intereses de deudas con entidades de crédito</w:t>
      </w:r>
    </w:p>
    <w:p w14:paraId="079C9169" w14:textId="77777777" w:rsidR="00AF5F38" w:rsidRPr="00D36DD5" w:rsidRDefault="00AF5F38" w:rsidP="00AF5F38">
      <w:pPr>
        <w:jc w:val="both"/>
        <w:rPr>
          <w:sz w:val="24"/>
          <w:szCs w:val="24"/>
        </w:rPr>
      </w:pPr>
      <w:r>
        <w:rPr>
          <w:sz w:val="24"/>
          <w:szCs w:val="24"/>
        </w:rPr>
        <w:t>66230.000.0001 – INTERESES DE DEUDAS CON ENTIDADES DE CRÉDITO. Intereses de créditos o préstamos recibidos de entidades bancarias.</w:t>
      </w:r>
    </w:p>
    <w:p w14:paraId="1C830CD0" w14:textId="77777777" w:rsidR="00FC508A" w:rsidRPr="0060057D" w:rsidRDefault="00FC508A" w:rsidP="00FC508A">
      <w:pPr>
        <w:jc w:val="both"/>
        <w:rPr>
          <w:color w:val="000000" w:themeColor="text1"/>
          <w:sz w:val="28"/>
          <w:szCs w:val="28"/>
          <w:u w:val="single"/>
        </w:rPr>
      </w:pPr>
      <w:r>
        <w:rPr>
          <w:color w:val="000000" w:themeColor="text1"/>
          <w:sz w:val="28"/>
          <w:szCs w:val="28"/>
          <w:u w:val="single"/>
        </w:rPr>
        <w:t>669 – OTROS GASTOS FINANCIEROS</w:t>
      </w:r>
    </w:p>
    <w:p w14:paraId="6A8F4CB8" w14:textId="77777777" w:rsidR="00FC508A" w:rsidRPr="00092BD2" w:rsidRDefault="00FC508A" w:rsidP="00FC508A">
      <w:pPr>
        <w:jc w:val="both"/>
        <w:rPr>
          <w:b/>
          <w:color w:val="7F7F7F" w:themeColor="text1" w:themeTint="80"/>
          <w:sz w:val="24"/>
          <w:szCs w:val="24"/>
          <w:u w:val="single"/>
        </w:rPr>
      </w:pPr>
      <w:r>
        <w:rPr>
          <w:b/>
          <w:color w:val="7F7F7F" w:themeColor="text1" w:themeTint="80"/>
          <w:sz w:val="24"/>
          <w:szCs w:val="24"/>
          <w:u w:val="single"/>
        </w:rPr>
        <w:t>66900.000 –  Otros gastos financieros</w:t>
      </w:r>
    </w:p>
    <w:p w14:paraId="167F21C9" w14:textId="77777777" w:rsidR="00AF5F38" w:rsidRDefault="00FC508A" w:rsidP="00FC508A">
      <w:pPr>
        <w:jc w:val="both"/>
        <w:rPr>
          <w:sz w:val="24"/>
          <w:szCs w:val="24"/>
        </w:rPr>
      </w:pPr>
      <w:r>
        <w:rPr>
          <w:sz w:val="24"/>
          <w:szCs w:val="24"/>
        </w:rPr>
        <w:t xml:space="preserve">66900.000.0001 – OTROS GASTOS FINANCIEROS. </w:t>
      </w:r>
      <w:r w:rsidR="008E6858">
        <w:rPr>
          <w:sz w:val="24"/>
          <w:szCs w:val="24"/>
        </w:rPr>
        <w:t xml:space="preserve"> Gastos de naturaleza financiera no contemplados en los grupos anteriores.</w:t>
      </w:r>
    </w:p>
    <w:p w14:paraId="263FE7EC" w14:textId="77777777" w:rsidR="007F15A1" w:rsidRPr="00D36DD5" w:rsidRDefault="007F15A1" w:rsidP="00FC508A">
      <w:pPr>
        <w:jc w:val="both"/>
        <w:rPr>
          <w:sz w:val="24"/>
          <w:szCs w:val="24"/>
        </w:rPr>
      </w:pPr>
    </w:p>
    <w:p w14:paraId="7CB122A5" w14:textId="77777777" w:rsidR="00E61F8D" w:rsidRPr="006B51DA" w:rsidRDefault="00E61F8D" w:rsidP="00E61F8D">
      <w:pPr>
        <w:jc w:val="both"/>
        <w:rPr>
          <w:b/>
          <w:sz w:val="32"/>
          <w:szCs w:val="32"/>
        </w:rPr>
      </w:pPr>
      <w:r w:rsidRPr="00E64646">
        <w:rPr>
          <w:b/>
          <w:sz w:val="32"/>
          <w:szCs w:val="32"/>
          <w:highlight w:val="lightGray"/>
        </w:rPr>
        <w:t>67 – GASTOS EXCEPCIONALES</w:t>
      </w:r>
    </w:p>
    <w:p w14:paraId="328B12F2" w14:textId="77777777" w:rsidR="00E61F8D" w:rsidRPr="0060057D" w:rsidRDefault="00E61F8D" w:rsidP="00E61F8D">
      <w:pPr>
        <w:jc w:val="both"/>
        <w:rPr>
          <w:color w:val="000000" w:themeColor="text1"/>
          <w:sz w:val="28"/>
          <w:szCs w:val="28"/>
          <w:u w:val="single"/>
        </w:rPr>
      </w:pPr>
      <w:r>
        <w:rPr>
          <w:color w:val="000000" w:themeColor="text1"/>
          <w:sz w:val="28"/>
          <w:szCs w:val="28"/>
          <w:u w:val="single"/>
        </w:rPr>
        <w:t>678 – GASTOS EXCEPCIONALES</w:t>
      </w:r>
    </w:p>
    <w:p w14:paraId="1C62A343" w14:textId="77777777" w:rsidR="00E61F8D" w:rsidRPr="00092BD2" w:rsidRDefault="00E61F8D" w:rsidP="00E61F8D">
      <w:pPr>
        <w:jc w:val="both"/>
        <w:rPr>
          <w:b/>
          <w:color w:val="7F7F7F" w:themeColor="text1" w:themeTint="80"/>
          <w:sz w:val="24"/>
          <w:szCs w:val="24"/>
          <w:u w:val="single"/>
        </w:rPr>
      </w:pPr>
      <w:r>
        <w:rPr>
          <w:b/>
          <w:color w:val="7F7F7F" w:themeColor="text1" w:themeTint="80"/>
          <w:sz w:val="24"/>
          <w:szCs w:val="24"/>
          <w:u w:val="single"/>
        </w:rPr>
        <w:t>67800.000 –  Gastos extraordinarios</w:t>
      </w:r>
    </w:p>
    <w:p w14:paraId="0F1DF08C" w14:textId="77777777" w:rsidR="00AF5F38" w:rsidRDefault="00E61F8D" w:rsidP="00E61F8D">
      <w:pPr>
        <w:jc w:val="both"/>
        <w:rPr>
          <w:sz w:val="24"/>
          <w:szCs w:val="24"/>
        </w:rPr>
      </w:pPr>
      <w:r>
        <w:rPr>
          <w:sz w:val="24"/>
          <w:szCs w:val="24"/>
        </w:rPr>
        <w:t xml:space="preserve">67800.000.0001 – GASTOS EXTRAORDINARIOS. </w:t>
      </w:r>
      <w:r w:rsidR="000D67FB">
        <w:rPr>
          <w:sz w:val="24"/>
          <w:szCs w:val="24"/>
        </w:rPr>
        <w:t>Previsión de cualquier gasto de carácter extraordinario que pueda producirse en la parroquia no contemplado en las cuenta</w:t>
      </w:r>
      <w:r w:rsidR="003312F9">
        <w:rPr>
          <w:sz w:val="24"/>
          <w:szCs w:val="24"/>
        </w:rPr>
        <w:t>s</w:t>
      </w:r>
      <w:r w:rsidR="000D67FB">
        <w:rPr>
          <w:sz w:val="24"/>
          <w:szCs w:val="24"/>
        </w:rPr>
        <w:t xml:space="preserve"> anteriores. </w:t>
      </w:r>
    </w:p>
    <w:p w14:paraId="0AA1EEF9" w14:textId="77777777" w:rsidR="0036154D" w:rsidRDefault="0036154D" w:rsidP="00E61F8D">
      <w:pPr>
        <w:jc w:val="both"/>
        <w:rPr>
          <w:sz w:val="24"/>
          <w:szCs w:val="24"/>
        </w:rPr>
      </w:pPr>
    </w:p>
    <w:p w14:paraId="01597E35" w14:textId="77777777" w:rsidR="00DB4475" w:rsidRPr="006B51DA" w:rsidRDefault="00DB4475" w:rsidP="00DB4475">
      <w:pPr>
        <w:jc w:val="both"/>
        <w:rPr>
          <w:b/>
          <w:sz w:val="32"/>
          <w:szCs w:val="32"/>
        </w:rPr>
      </w:pPr>
      <w:r w:rsidRPr="00E64646">
        <w:rPr>
          <w:b/>
          <w:sz w:val="32"/>
          <w:szCs w:val="32"/>
          <w:highlight w:val="lightGray"/>
        </w:rPr>
        <w:t>68 – DOTACIONES PARA AMORTIZACIONES</w:t>
      </w:r>
    </w:p>
    <w:p w14:paraId="614B701F" w14:textId="77777777" w:rsidR="00DB4475" w:rsidRPr="0060057D" w:rsidRDefault="00DB4475" w:rsidP="00DB4475">
      <w:pPr>
        <w:jc w:val="both"/>
        <w:rPr>
          <w:color w:val="000000" w:themeColor="text1"/>
          <w:sz w:val="28"/>
          <w:szCs w:val="28"/>
          <w:u w:val="single"/>
        </w:rPr>
      </w:pPr>
      <w:r>
        <w:rPr>
          <w:color w:val="000000" w:themeColor="text1"/>
          <w:sz w:val="28"/>
          <w:szCs w:val="28"/>
          <w:u w:val="single"/>
        </w:rPr>
        <w:t>680 – AMORTIZACIÓN DEL INMOVILIZADO INTANGIBLE</w:t>
      </w:r>
    </w:p>
    <w:p w14:paraId="2619504C" w14:textId="77777777" w:rsidR="00DB4475" w:rsidRPr="00092BD2" w:rsidRDefault="00DB4475" w:rsidP="00DB4475">
      <w:pPr>
        <w:jc w:val="both"/>
        <w:rPr>
          <w:b/>
          <w:color w:val="7F7F7F" w:themeColor="text1" w:themeTint="80"/>
          <w:sz w:val="24"/>
          <w:szCs w:val="24"/>
          <w:u w:val="single"/>
        </w:rPr>
      </w:pPr>
      <w:r>
        <w:rPr>
          <w:b/>
          <w:color w:val="7F7F7F" w:themeColor="text1" w:themeTint="80"/>
          <w:sz w:val="24"/>
          <w:szCs w:val="24"/>
          <w:u w:val="single"/>
        </w:rPr>
        <w:t>68000.000 –  Amortización del Inmovilizado Intangible</w:t>
      </w:r>
    </w:p>
    <w:p w14:paraId="342A3C4A" w14:textId="77777777" w:rsidR="00DB4475" w:rsidRDefault="00DB4475" w:rsidP="00DB4475">
      <w:pPr>
        <w:jc w:val="both"/>
        <w:rPr>
          <w:sz w:val="24"/>
          <w:szCs w:val="24"/>
        </w:rPr>
      </w:pPr>
      <w:r>
        <w:rPr>
          <w:sz w:val="24"/>
          <w:szCs w:val="24"/>
        </w:rPr>
        <w:t xml:space="preserve">68000.000.0001 – AMORTIZACIÓN DEL INMOVILIZADO INTANGIBLE. </w:t>
      </w:r>
      <w:r w:rsidR="00943406">
        <w:rPr>
          <w:sz w:val="24"/>
          <w:szCs w:val="24"/>
        </w:rPr>
        <w:t>Refleja la depreciación anual sufrida por el inmovilizado intangible conforme a normativa según el cuadro de amortización establecido.</w:t>
      </w:r>
    </w:p>
    <w:p w14:paraId="5357C410" w14:textId="77777777" w:rsidR="00943406" w:rsidRPr="0060057D" w:rsidRDefault="00943406" w:rsidP="00943406">
      <w:pPr>
        <w:jc w:val="both"/>
        <w:rPr>
          <w:color w:val="000000" w:themeColor="text1"/>
          <w:sz w:val="28"/>
          <w:szCs w:val="28"/>
          <w:u w:val="single"/>
        </w:rPr>
      </w:pPr>
      <w:r>
        <w:rPr>
          <w:color w:val="000000" w:themeColor="text1"/>
          <w:sz w:val="28"/>
          <w:szCs w:val="28"/>
          <w:u w:val="single"/>
        </w:rPr>
        <w:t>681 – AMORTIZACIÓN DEL INMOVILIZADO MATERIAL</w:t>
      </w:r>
    </w:p>
    <w:p w14:paraId="69098A34" w14:textId="77777777" w:rsidR="00943406" w:rsidRPr="00092BD2" w:rsidRDefault="00943406" w:rsidP="00943406">
      <w:pPr>
        <w:jc w:val="both"/>
        <w:rPr>
          <w:b/>
          <w:color w:val="7F7F7F" w:themeColor="text1" w:themeTint="80"/>
          <w:sz w:val="24"/>
          <w:szCs w:val="24"/>
          <w:u w:val="single"/>
        </w:rPr>
      </w:pPr>
      <w:r>
        <w:rPr>
          <w:b/>
          <w:color w:val="7F7F7F" w:themeColor="text1" w:themeTint="80"/>
          <w:sz w:val="24"/>
          <w:szCs w:val="24"/>
          <w:u w:val="single"/>
        </w:rPr>
        <w:lastRenderedPageBreak/>
        <w:t>68100.000 –  Amortización del Inmovilizado Material</w:t>
      </w:r>
    </w:p>
    <w:p w14:paraId="2E07D86A" w14:textId="77777777" w:rsidR="00943406" w:rsidRPr="00D36DD5" w:rsidRDefault="00943406" w:rsidP="00943406">
      <w:pPr>
        <w:jc w:val="both"/>
        <w:rPr>
          <w:sz w:val="24"/>
          <w:szCs w:val="24"/>
        </w:rPr>
      </w:pPr>
      <w:r>
        <w:rPr>
          <w:sz w:val="24"/>
          <w:szCs w:val="24"/>
        </w:rPr>
        <w:t>68100.000.0001 – AMORTIZACIÓN DEL INMOVILIZADO MATERIAL. Refleja la depreciación anual sufrida por el inmovilizado material conforme a normativa según el cuadro de amortización establecido.</w:t>
      </w:r>
    </w:p>
    <w:p w14:paraId="7E062715" w14:textId="77777777" w:rsidR="00943406" w:rsidRPr="0060057D" w:rsidRDefault="00943406" w:rsidP="00943406">
      <w:pPr>
        <w:jc w:val="both"/>
        <w:rPr>
          <w:color w:val="000000" w:themeColor="text1"/>
          <w:sz w:val="28"/>
          <w:szCs w:val="28"/>
          <w:u w:val="single"/>
        </w:rPr>
      </w:pPr>
      <w:r>
        <w:rPr>
          <w:color w:val="000000" w:themeColor="text1"/>
          <w:sz w:val="28"/>
          <w:szCs w:val="28"/>
          <w:u w:val="single"/>
        </w:rPr>
        <w:t>682 – AMORTIZACIÓN DE</w:t>
      </w:r>
      <w:r w:rsidR="00F8044F">
        <w:rPr>
          <w:color w:val="000000" w:themeColor="text1"/>
          <w:sz w:val="28"/>
          <w:szCs w:val="28"/>
          <w:u w:val="single"/>
        </w:rPr>
        <w:t xml:space="preserve"> LAS INVERSIONES INMOBILIARIAS</w:t>
      </w:r>
    </w:p>
    <w:p w14:paraId="4D1642E5" w14:textId="77777777" w:rsidR="00943406" w:rsidRPr="00092BD2" w:rsidRDefault="00943406" w:rsidP="00943406">
      <w:pPr>
        <w:jc w:val="both"/>
        <w:rPr>
          <w:b/>
          <w:color w:val="7F7F7F" w:themeColor="text1" w:themeTint="80"/>
          <w:sz w:val="24"/>
          <w:szCs w:val="24"/>
          <w:u w:val="single"/>
        </w:rPr>
      </w:pPr>
      <w:r>
        <w:rPr>
          <w:b/>
          <w:color w:val="7F7F7F" w:themeColor="text1" w:themeTint="80"/>
          <w:sz w:val="24"/>
          <w:szCs w:val="24"/>
          <w:u w:val="single"/>
        </w:rPr>
        <w:t>68200.000 –  Amortización de</w:t>
      </w:r>
      <w:r w:rsidR="00F8044F">
        <w:rPr>
          <w:b/>
          <w:color w:val="7F7F7F" w:themeColor="text1" w:themeTint="80"/>
          <w:sz w:val="24"/>
          <w:szCs w:val="24"/>
          <w:u w:val="single"/>
        </w:rPr>
        <w:t xml:space="preserve"> las Inversiones inmobiliarias</w:t>
      </w:r>
    </w:p>
    <w:p w14:paraId="6A11252E" w14:textId="77777777" w:rsidR="00943406" w:rsidRDefault="00943406" w:rsidP="00943406">
      <w:pPr>
        <w:jc w:val="both"/>
        <w:rPr>
          <w:sz w:val="24"/>
          <w:szCs w:val="24"/>
        </w:rPr>
      </w:pPr>
      <w:r>
        <w:rPr>
          <w:sz w:val="24"/>
          <w:szCs w:val="24"/>
        </w:rPr>
        <w:t>68200.000.0001 – AMORTIZACIÓN DE</w:t>
      </w:r>
      <w:r w:rsidR="006F59E3">
        <w:rPr>
          <w:sz w:val="24"/>
          <w:szCs w:val="24"/>
        </w:rPr>
        <w:t xml:space="preserve"> LAS INVERSIONES INMOBILIARIAS</w:t>
      </w:r>
      <w:r>
        <w:rPr>
          <w:sz w:val="24"/>
          <w:szCs w:val="24"/>
        </w:rPr>
        <w:t xml:space="preserve">. Refleja la depreciación anual sufrida por </w:t>
      </w:r>
      <w:r w:rsidR="006F59E3">
        <w:rPr>
          <w:sz w:val="24"/>
          <w:szCs w:val="24"/>
        </w:rPr>
        <w:t>las inversiones inmobiliarias</w:t>
      </w:r>
      <w:r>
        <w:rPr>
          <w:sz w:val="24"/>
          <w:szCs w:val="24"/>
        </w:rPr>
        <w:t xml:space="preserve"> conforme a normativa según el cuadro de amortización establecido.</w:t>
      </w:r>
    </w:p>
    <w:p w14:paraId="2ECC3552" w14:textId="77777777" w:rsidR="00564017" w:rsidRDefault="00564017" w:rsidP="00943406">
      <w:pPr>
        <w:jc w:val="both"/>
        <w:rPr>
          <w:sz w:val="24"/>
          <w:szCs w:val="24"/>
        </w:rPr>
      </w:pPr>
    </w:p>
    <w:p w14:paraId="6B265BEF" w14:textId="77777777" w:rsidR="0036154D" w:rsidRPr="00D36DD5" w:rsidRDefault="0036154D" w:rsidP="00943406">
      <w:pPr>
        <w:jc w:val="both"/>
        <w:rPr>
          <w:sz w:val="24"/>
          <w:szCs w:val="24"/>
        </w:rPr>
      </w:pPr>
    </w:p>
    <w:p w14:paraId="39A1D52A" w14:textId="77777777" w:rsidR="00564017" w:rsidRDefault="00564017" w:rsidP="00564017">
      <w:pPr>
        <w:jc w:val="both"/>
        <w:rPr>
          <w:b/>
          <w:sz w:val="32"/>
          <w:szCs w:val="32"/>
        </w:rPr>
      </w:pPr>
      <w:r w:rsidRPr="002122EE">
        <w:rPr>
          <w:b/>
          <w:sz w:val="32"/>
          <w:szCs w:val="32"/>
          <w:highlight w:val="darkGray"/>
        </w:rPr>
        <w:t>GRUPO 7 – VENTAS E INGRESOS</w:t>
      </w:r>
    </w:p>
    <w:p w14:paraId="107B711F" w14:textId="77777777" w:rsidR="00B332F6" w:rsidRPr="006B51DA" w:rsidRDefault="00B332F6" w:rsidP="00B332F6">
      <w:pPr>
        <w:jc w:val="both"/>
        <w:rPr>
          <w:b/>
          <w:sz w:val="32"/>
          <w:szCs w:val="32"/>
        </w:rPr>
      </w:pPr>
      <w:r w:rsidRPr="00E64646">
        <w:rPr>
          <w:b/>
          <w:sz w:val="32"/>
          <w:szCs w:val="32"/>
          <w:highlight w:val="lightGray"/>
        </w:rPr>
        <w:t>70 – VENTAS Y PRESTACION DE SERVICIOS</w:t>
      </w:r>
    </w:p>
    <w:p w14:paraId="6AAF62F6"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700 – VENTAS</w:t>
      </w:r>
    </w:p>
    <w:p w14:paraId="65747A1D"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70000.000 – Ventas</w:t>
      </w:r>
    </w:p>
    <w:p w14:paraId="407DA950" w14:textId="77777777" w:rsidR="00B332F6" w:rsidRPr="00D36DD5" w:rsidRDefault="00B332F6" w:rsidP="00B332F6">
      <w:pPr>
        <w:jc w:val="both"/>
        <w:rPr>
          <w:sz w:val="24"/>
          <w:szCs w:val="24"/>
        </w:rPr>
      </w:pPr>
      <w:r w:rsidRPr="00D36DD5">
        <w:rPr>
          <w:sz w:val="24"/>
          <w:szCs w:val="24"/>
        </w:rPr>
        <w:t>70000.000.0001 – VENTAS DE ARTÍCULOS RELIGIOSOS, PUBLICACIONES Y LIBROS. Ingresos por ventas de libros, publicaciones de cualquier tipo, etc., realizadas por la parroquia, siempre y cuando apliquemos un margen de beneficio en su venta. Los gastos ocasionados en la elaboración o adquisición de este material, se contabilizan en las cuentas 60500.000.0001 ó 60500.000.0002 del grupo 605 “Compras para la venta”, según sea el caso.</w:t>
      </w:r>
    </w:p>
    <w:p w14:paraId="2FD548CA" w14:textId="77777777" w:rsidR="00B332F6" w:rsidRDefault="00B332F6" w:rsidP="00B332F6">
      <w:pPr>
        <w:jc w:val="both"/>
        <w:rPr>
          <w:sz w:val="24"/>
          <w:szCs w:val="24"/>
        </w:rPr>
      </w:pPr>
      <w:r w:rsidRPr="00D36DD5">
        <w:rPr>
          <w:sz w:val="24"/>
          <w:szCs w:val="24"/>
        </w:rPr>
        <w:t>70000.000.0002 – VENTAS AJENAS A SERVICIOS PARROQUIALES. Ingresos por ventas de rifas, loterías, fotocopias,</w:t>
      </w:r>
      <w:r>
        <w:rPr>
          <w:sz w:val="24"/>
          <w:szCs w:val="24"/>
        </w:rPr>
        <w:t xml:space="preserve"> </w:t>
      </w:r>
      <w:proofErr w:type="spellStart"/>
      <w:r w:rsidRPr="00D36DD5">
        <w:rPr>
          <w:sz w:val="24"/>
          <w:szCs w:val="24"/>
        </w:rPr>
        <w:t>etc</w:t>
      </w:r>
      <w:proofErr w:type="spellEnd"/>
      <w:r w:rsidRPr="00D36DD5">
        <w:rPr>
          <w:sz w:val="24"/>
          <w:szCs w:val="24"/>
        </w:rPr>
        <w:t>,  realizadas por la parroquia, siempre y cuando apliquemos un margen de beneficio en su venta. Los gastos ocasionados en la elaboración o adquisición de este material, se contabilizan en la cuenta 60500.000.0003 del grupo 605 “Compras para la venta”.</w:t>
      </w:r>
    </w:p>
    <w:p w14:paraId="24564859" w14:textId="77777777" w:rsidR="004851C8" w:rsidRDefault="004851C8" w:rsidP="00B332F6">
      <w:pPr>
        <w:jc w:val="both"/>
        <w:rPr>
          <w:sz w:val="24"/>
          <w:szCs w:val="24"/>
        </w:rPr>
      </w:pPr>
    </w:p>
    <w:p w14:paraId="1D224571"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705 – PRESTACION DE SERVICIOS</w:t>
      </w:r>
    </w:p>
    <w:p w14:paraId="46CEC1FD"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70500.000 – Prestación de Servicios</w:t>
      </w:r>
    </w:p>
    <w:p w14:paraId="04F4DAC2" w14:textId="77777777" w:rsidR="00B332F6" w:rsidRPr="00D36DD5" w:rsidRDefault="00B332F6" w:rsidP="00B332F6">
      <w:pPr>
        <w:jc w:val="both"/>
        <w:rPr>
          <w:sz w:val="24"/>
          <w:szCs w:val="24"/>
        </w:rPr>
      </w:pPr>
      <w:r w:rsidRPr="00D36DD5">
        <w:rPr>
          <w:sz w:val="24"/>
          <w:szCs w:val="24"/>
        </w:rPr>
        <w:t>70500.000.0001 – BAUTIZOS, PRIMERAS COMUNIONES, BODAS Y FUNERALES. Ingresos recibidos por donativos en la celebración de bautizos, bodas, Primeras Comuniones y funerales.</w:t>
      </w:r>
    </w:p>
    <w:p w14:paraId="407901C5" w14:textId="77777777" w:rsidR="00B332F6" w:rsidRPr="00D36DD5" w:rsidRDefault="00B332F6" w:rsidP="00B332F6">
      <w:pPr>
        <w:jc w:val="both"/>
        <w:rPr>
          <w:sz w:val="24"/>
          <w:szCs w:val="24"/>
        </w:rPr>
      </w:pPr>
      <w:r w:rsidRPr="00D36DD5">
        <w:rPr>
          <w:sz w:val="24"/>
          <w:szCs w:val="24"/>
        </w:rPr>
        <w:t>70500.000.0002 – SEPULTURAS Y CEMENTERIOS. Ingresos recibidos por sepulturas y cementerios en aquellas parroquias que tengan  cementerio parroquial.</w:t>
      </w:r>
    </w:p>
    <w:p w14:paraId="7D45AC5E" w14:textId="77777777" w:rsidR="00B332F6" w:rsidRDefault="00B332F6" w:rsidP="00B332F6">
      <w:pPr>
        <w:jc w:val="both"/>
        <w:rPr>
          <w:sz w:val="24"/>
          <w:szCs w:val="24"/>
        </w:rPr>
      </w:pPr>
      <w:r w:rsidRPr="00D36DD5">
        <w:rPr>
          <w:sz w:val="24"/>
          <w:szCs w:val="24"/>
        </w:rPr>
        <w:lastRenderedPageBreak/>
        <w:t>70500.000.0003 – VELAS Y LAMPADARIOS</w:t>
      </w:r>
      <w:r w:rsidRPr="00C21845">
        <w:rPr>
          <w:sz w:val="24"/>
          <w:szCs w:val="24"/>
        </w:rPr>
        <w:t xml:space="preserve">. Ingresos recibidos por </w:t>
      </w:r>
      <w:r w:rsidR="00C21845">
        <w:rPr>
          <w:sz w:val="24"/>
          <w:szCs w:val="24"/>
        </w:rPr>
        <w:t>los lampadarios cuyas velas son encendidas por los fieles en concepto de aportación.</w:t>
      </w:r>
    </w:p>
    <w:p w14:paraId="74F28F20"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70510.000 – Tasas de despacho parroquial</w:t>
      </w:r>
    </w:p>
    <w:p w14:paraId="1869BDEE" w14:textId="77777777" w:rsidR="00B332F6" w:rsidRPr="00D36DD5" w:rsidRDefault="00B332F6" w:rsidP="00B332F6">
      <w:pPr>
        <w:jc w:val="both"/>
        <w:rPr>
          <w:sz w:val="24"/>
          <w:szCs w:val="24"/>
        </w:rPr>
      </w:pPr>
      <w:r w:rsidRPr="00D36DD5">
        <w:rPr>
          <w:sz w:val="24"/>
          <w:szCs w:val="24"/>
        </w:rPr>
        <w:t>70510.000.0001 – TASAS DE DESPACHO PARROQUIAL. Ingresos en concepto de cobro de Tasas de despacho parroquial.</w:t>
      </w:r>
    </w:p>
    <w:p w14:paraId="2BA81E51"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70520.000 – Ingresos  por Servicios Religiosos</w:t>
      </w:r>
    </w:p>
    <w:p w14:paraId="6B9FCE82" w14:textId="77777777" w:rsidR="00B332F6" w:rsidRPr="00D36DD5" w:rsidRDefault="00B332F6" w:rsidP="00B332F6">
      <w:pPr>
        <w:jc w:val="both"/>
        <w:rPr>
          <w:sz w:val="24"/>
          <w:szCs w:val="24"/>
        </w:rPr>
      </w:pPr>
      <w:r w:rsidRPr="00D36DD5">
        <w:rPr>
          <w:sz w:val="24"/>
          <w:szCs w:val="24"/>
        </w:rPr>
        <w:t>70520.000.0001 – ESTIPENDIOS. Ingresos procedentes de estipendios sobrante</w:t>
      </w:r>
      <w:r>
        <w:rPr>
          <w:sz w:val="24"/>
          <w:szCs w:val="24"/>
        </w:rPr>
        <w:t>s</w:t>
      </w:r>
      <w:r w:rsidRPr="00D36DD5">
        <w:rPr>
          <w:sz w:val="24"/>
          <w:szCs w:val="24"/>
        </w:rPr>
        <w:t>, que no le corresponda al sacerdote por derecho.</w:t>
      </w:r>
    </w:p>
    <w:p w14:paraId="6CC23D32"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70530.000 – Derechos Funerarios</w:t>
      </w:r>
    </w:p>
    <w:p w14:paraId="72B29D9F" w14:textId="77777777" w:rsidR="00B332F6" w:rsidRPr="00D36DD5" w:rsidRDefault="00B332F6" w:rsidP="00B332F6">
      <w:pPr>
        <w:jc w:val="both"/>
        <w:rPr>
          <w:sz w:val="24"/>
          <w:szCs w:val="24"/>
        </w:rPr>
      </w:pPr>
      <w:r w:rsidRPr="00D36DD5">
        <w:rPr>
          <w:sz w:val="24"/>
          <w:szCs w:val="24"/>
        </w:rPr>
        <w:t>70530.000.0001 – DERECHOS FUNERARIOS. Ingresos por cobros recibidos directamente desde las Funerarias por los servicios realizados.</w:t>
      </w:r>
    </w:p>
    <w:p w14:paraId="4955E3B5"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70590.000 – Otros Servicios Parroquiales</w:t>
      </w:r>
    </w:p>
    <w:p w14:paraId="7F0D75D6" w14:textId="77777777" w:rsidR="00B332F6" w:rsidRDefault="00B332F6" w:rsidP="00B332F6">
      <w:pPr>
        <w:jc w:val="both"/>
        <w:rPr>
          <w:sz w:val="24"/>
          <w:szCs w:val="24"/>
        </w:rPr>
      </w:pPr>
      <w:r w:rsidRPr="00D36DD5">
        <w:rPr>
          <w:sz w:val="24"/>
          <w:szCs w:val="24"/>
        </w:rPr>
        <w:t>70590.000.0001 – OTROS SERVICIOS PARROQUIALES.  Ingresos en concepto de convivencias, cursillos, excursiones, campamentos,… organizadas por la parroquia. Los gastos derivados de estas actividades se contabilizarán en la subcuenta que corresponda, dentro del subgrupo 62 “Servicios Exteriores y Actividades”.</w:t>
      </w:r>
    </w:p>
    <w:p w14:paraId="426E7FD7" w14:textId="77777777" w:rsidR="00B332F6" w:rsidRPr="00D36DD5" w:rsidRDefault="00B332F6" w:rsidP="00B332F6">
      <w:pPr>
        <w:jc w:val="both"/>
        <w:rPr>
          <w:sz w:val="24"/>
          <w:szCs w:val="24"/>
        </w:rPr>
      </w:pPr>
    </w:p>
    <w:p w14:paraId="242B2091" w14:textId="77777777" w:rsidR="00B332F6" w:rsidRPr="006B51DA" w:rsidRDefault="00B332F6" w:rsidP="00B332F6">
      <w:pPr>
        <w:jc w:val="both"/>
        <w:rPr>
          <w:b/>
          <w:sz w:val="32"/>
          <w:szCs w:val="32"/>
        </w:rPr>
      </w:pPr>
      <w:r w:rsidRPr="00E64646">
        <w:rPr>
          <w:b/>
          <w:sz w:val="32"/>
          <w:szCs w:val="32"/>
          <w:highlight w:val="lightGray"/>
        </w:rPr>
        <w:t>72 – INGRESOS DE LOS FIELES</w:t>
      </w:r>
    </w:p>
    <w:p w14:paraId="258D1CC4"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720 – INGRESOS DE LOS FIELES</w:t>
      </w:r>
    </w:p>
    <w:p w14:paraId="3195469F"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72000.000 – Suscripciones</w:t>
      </w:r>
    </w:p>
    <w:p w14:paraId="46C31D2D" w14:textId="77777777" w:rsidR="00B332F6" w:rsidRPr="00D36DD5" w:rsidRDefault="00B332F6" w:rsidP="00B332F6">
      <w:pPr>
        <w:jc w:val="both"/>
        <w:rPr>
          <w:sz w:val="24"/>
          <w:szCs w:val="24"/>
        </w:rPr>
      </w:pPr>
      <w:r w:rsidRPr="00D36DD5">
        <w:rPr>
          <w:sz w:val="24"/>
          <w:szCs w:val="24"/>
        </w:rPr>
        <w:t>72000.000.0001 – SUSCRIPCIONES. Ingresos periódicos de los fieles por suscripciones, domiciliados o no  través de entidades bancarias.</w:t>
      </w:r>
    </w:p>
    <w:p w14:paraId="464311E7"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w:t>
      </w:r>
      <w:r>
        <w:rPr>
          <w:b/>
          <w:color w:val="7F7F7F" w:themeColor="text1" w:themeTint="80"/>
          <w:sz w:val="24"/>
          <w:szCs w:val="24"/>
          <w:u w:val="single"/>
        </w:rPr>
        <w:t>2100.000 – Donativos y Limosnas</w:t>
      </w:r>
    </w:p>
    <w:p w14:paraId="16129A7F" w14:textId="77777777" w:rsidR="00B332F6" w:rsidRPr="00D36DD5" w:rsidRDefault="00B332F6" w:rsidP="00B332F6">
      <w:pPr>
        <w:jc w:val="both"/>
        <w:rPr>
          <w:sz w:val="24"/>
          <w:szCs w:val="24"/>
        </w:rPr>
      </w:pPr>
      <w:r w:rsidRPr="00D36DD5">
        <w:rPr>
          <w:sz w:val="24"/>
          <w:szCs w:val="24"/>
        </w:rPr>
        <w:t>72100.000.0001 - DONATIVOS Y LIMOSNAS. Ingresos provenientes de los fieles que no sean de forma periódica.</w:t>
      </w:r>
    </w:p>
    <w:p w14:paraId="62BDA9DD"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72200.000 – Colectas para otras instituciones</w:t>
      </w:r>
    </w:p>
    <w:p w14:paraId="212A782D" w14:textId="77777777" w:rsidR="00B332F6" w:rsidRDefault="00B332F6" w:rsidP="00B332F6">
      <w:pPr>
        <w:jc w:val="both"/>
        <w:rPr>
          <w:sz w:val="24"/>
          <w:szCs w:val="24"/>
        </w:rPr>
      </w:pPr>
      <w:r w:rsidRPr="00D36DD5">
        <w:rPr>
          <w:sz w:val="24"/>
          <w:szCs w:val="24"/>
        </w:rPr>
        <w:t>72200.000.0001 / 72200.000.00015 – COLECTA IGLESIA DIOCESANA, SANTOS LUGARES,… Ingresos obtenidos por la parroquia por las distintas colectas obligadas de carácter imperado. Esta</w:t>
      </w:r>
      <w:r>
        <w:rPr>
          <w:sz w:val="24"/>
          <w:szCs w:val="24"/>
        </w:rPr>
        <w:t>s</w:t>
      </w:r>
      <w:r w:rsidRPr="00D36DD5">
        <w:rPr>
          <w:sz w:val="24"/>
          <w:szCs w:val="24"/>
        </w:rPr>
        <w:t xml:space="preserve"> cuenta</w:t>
      </w:r>
      <w:r>
        <w:rPr>
          <w:sz w:val="24"/>
          <w:szCs w:val="24"/>
        </w:rPr>
        <w:t>s</w:t>
      </w:r>
      <w:r w:rsidRPr="00D36DD5">
        <w:rPr>
          <w:sz w:val="24"/>
          <w:szCs w:val="24"/>
        </w:rPr>
        <w:t xml:space="preserve"> reflejarán también aquellas colectas extraordinarias que de modo ocasional se puedan producir.</w:t>
      </w:r>
    </w:p>
    <w:p w14:paraId="7551179B" w14:textId="77777777" w:rsidR="004851C8" w:rsidRDefault="004851C8" w:rsidP="00B332F6">
      <w:pPr>
        <w:jc w:val="both"/>
        <w:rPr>
          <w:sz w:val="24"/>
          <w:szCs w:val="24"/>
        </w:rPr>
      </w:pPr>
    </w:p>
    <w:p w14:paraId="43039D87"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lastRenderedPageBreak/>
        <w:t>723 – COMUNICACIÓN DE BIENES Y FINES ESPECÍFICOS</w:t>
      </w:r>
    </w:p>
    <w:p w14:paraId="7CBF2692"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72300.000 – Comunicación de bienes</w:t>
      </w:r>
    </w:p>
    <w:p w14:paraId="4C37A9C5" w14:textId="77777777" w:rsidR="00B332F6" w:rsidRPr="00D36DD5" w:rsidRDefault="00B332F6" w:rsidP="00B332F6">
      <w:pPr>
        <w:jc w:val="both"/>
        <w:rPr>
          <w:sz w:val="24"/>
          <w:szCs w:val="24"/>
        </w:rPr>
      </w:pPr>
      <w:r w:rsidRPr="00D36DD5">
        <w:rPr>
          <w:sz w:val="24"/>
          <w:szCs w:val="24"/>
        </w:rPr>
        <w:t>72300.000.0001 / 72200.000.00004 – COMUNICACIÓN DE BIENES… Ingresos procedentes de fondos comunes en concepto de ayudas, para la adquisición de bienes o servicios, o bien para el desarrollo de una actividad pastoral concreta. Asimismo, reflejará los ingresos en concepto de subvenciones obtenidas y gestionadas a través de la Dióce</w:t>
      </w:r>
      <w:r w:rsidR="004E3719">
        <w:rPr>
          <w:sz w:val="24"/>
          <w:szCs w:val="24"/>
        </w:rPr>
        <w:t>sis,  del Arciprestazgo</w:t>
      </w:r>
      <w:r w:rsidRPr="00D36DD5">
        <w:rPr>
          <w:sz w:val="24"/>
          <w:szCs w:val="24"/>
        </w:rPr>
        <w:t xml:space="preserve"> u de Otros organismos diocesanos, según sea el caso. </w:t>
      </w:r>
    </w:p>
    <w:p w14:paraId="0E78D8CA"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72310.000 – Fines Específicos</w:t>
      </w:r>
    </w:p>
    <w:p w14:paraId="4D217847" w14:textId="77777777" w:rsidR="00B332F6" w:rsidRPr="00D36DD5" w:rsidRDefault="00B332F6" w:rsidP="00B332F6">
      <w:pPr>
        <w:jc w:val="both"/>
        <w:rPr>
          <w:sz w:val="24"/>
          <w:szCs w:val="24"/>
        </w:rPr>
      </w:pPr>
      <w:r w:rsidRPr="00D36DD5">
        <w:rPr>
          <w:sz w:val="24"/>
          <w:szCs w:val="24"/>
        </w:rPr>
        <w:t xml:space="preserve">72310.000.0001 – FINES ESPECIFICOS PARA LA CONSTRUCCION Y BIENES INMUEBLES. Ingresos por aportaciones de la comunidad o empresas, con fines concretos para ejecución de obras nuevas, rehabilitaciones, compra de bienes </w:t>
      </w:r>
      <w:proofErr w:type="gramStart"/>
      <w:r w:rsidRPr="00D36DD5">
        <w:rPr>
          <w:sz w:val="24"/>
          <w:szCs w:val="24"/>
        </w:rPr>
        <w:t>inmuebles,…</w:t>
      </w:r>
      <w:proofErr w:type="gramEnd"/>
      <w:r w:rsidRPr="00D36DD5">
        <w:rPr>
          <w:sz w:val="24"/>
          <w:szCs w:val="24"/>
        </w:rPr>
        <w:t xml:space="preserve"> debiendo ésta</w:t>
      </w:r>
      <w:r>
        <w:rPr>
          <w:sz w:val="24"/>
          <w:szCs w:val="24"/>
        </w:rPr>
        <w:t>s</w:t>
      </w:r>
      <w:r w:rsidRPr="00D36DD5">
        <w:rPr>
          <w:sz w:val="24"/>
          <w:szCs w:val="24"/>
        </w:rPr>
        <w:t xml:space="preserve"> ser aprobada</w:t>
      </w:r>
      <w:r>
        <w:rPr>
          <w:sz w:val="24"/>
          <w:szCs w:val="24"/>
        </w:rPr>
        <w:t>s</w:t>
      </w:r>
      <w:r w:rsidRPr="00D36DD5">
        <w:rPr>
          <w:sz w:val="24"/>
          <w:szCs w:val="24"/>
        </w:rPr>
        <w:t xml:space="preserve"> con anterioridad por la Administración Diocesana.</w:t>
      </w:r>
    </w:p>
    <w:p w14:paraId="18100CCB" w14:textId="77777777" w:rsidR="00B332F6" w:rsidRPr="00D36DD5" w:rsidRDefault="00B332F6" w:rsidP="00B332F6">
      <w:pPr>
        <w:jc w:val="both"/>
        <w:rPr>
          <w:sz w:val="24"/>
          <w:szCs w:val="24"/>
        </w:rPr>
      </w:pPr>
      <w:r w:rsidRPr="00D36DD5">
        <w:rPr>
          <w:sz w:val="24"/>
          <w:szCs w:val="24"/>
        </w:rPr>
        <w:t xml:space="preserve">72310.000.0002 – </w:t>
      </w:r>
      <w:r w:rsidR="00AF30BF">
        <w:rPr>
          <w:sz w:val="24"/>
          <w:szCs w:val="24"/>
        </w:rPr>
        <w:t xml:space="preserve">FINES ESPECIFICOS PARA BIENES </w:t>
      </w:r>
      <w:r w:rsidRPr="00D36DD5">
        <w:rPr>
          <w:sz w:val="24"/>
          <w:szCs w:val="24"/>
        </w:rPr>
        <w:t>MUEBLES. Ingresos por aportaciones de la comunidad o empresas, para la compra de bienes muebles, debiendo ésta</w:t>
      </w:r>
      <w:r>
        <w:rPr>
          <w:sz w:val="24"/>
          <w:szCs w:val="24"/>
        </w:rPr>
        <w:t>s</w:t>
      </w:r>
      <w:r w:rsidRPr="00D36DD5">
        <w:rPr>
          <w:sz w:val="24"/>
          <w:szCs w:val="24"/>
        </w:rPr>
        <w:t xml:space="preserve"> ser aprobada</w:t>
      </w:r>
      <w:r>
        <w:rPr>
          <w:sz w:val="24"/>
          <w:szCs w:val="24"/>
        </w:rPr>
        <w:t>s</w:t>
      </w:r>
      <w:r w:rsidRPr="00D36DD5">
        <w:rPr>
          <w:sz w:val="24"/>
          <w:szCs w:val="24"/>
        </w:rPr>
        <w:t xml:space="preserve"> con anterioridad por la Administración Diocesana.</w:t>
      </w:r>
    </w:p>
    <w:p w14:paraId="3AC788C9" w14:textId="77777777" w:rsidR="00B332F6" w:rsidRDefault="00B332F6" w:rsidP="00B332F6">
      <w:pPr>
        <w:jc w:val="both"/>
        <w:rPr>
          <w:sz w:val="24"/>
          <w:szCs w:val="24"/>
        </w:rPr>
      </w:pPr>
      <w:r w:rsidRPr="00D36DD5">
        <w:rPr>
          <w:sz w:val="24"/>
          <w:szCs w:val="24"/>
        </w:rPr>
        <w:t>72310.000.000</w:t>
      </w:r>
      <w:r>
        <w:rPr>
          <w:sz w:val="24"/>
          <w:szCs w:val="24"/>
        </w:rPr>
        <w:t>3</w:t>
      </w:r>
      <w:r w:rsidRPr="00D36DD5">
        <w:rPr>
          <w:sz w:val="24"/>
          <w:szCs w:val="24"/>
        </w:rPr>
        <w:t xml:space="preserve"> – FINES ESPECIFICOS PARA </w:t>
      </w:r>
      <w:r>
        <w:rPr>
          <w:sz w:val="24"/>
          <w:szCs w:val="24"/>
        </w:rPr>
        <w:t>ACTIVIDADES PASTORALES</w:t>
      </w:r>
      <w:r w:rsidRPr="00D36DD5">
        <w:rPr>
          <w:sz w:val="24"/>
          <w:szCs w:val="24"/>
        </w:rPr>
        <w:t xml:space="preserve">. Ingresos por aportaciones de la comunidad o empresas, para la </w:t>
      </w:r>
      <w:r>
        <w:rPr>
          <w:sz w:val="24"/>
          <w:szCs w:val="24"/>
        </w:rPr>
        <w:t>realización de una actividad pastoral concreta</w:t>
      </w:r>
      <w:r w:rsidRPr="00D36DD5">
        <w:rPr>
          <w:sz w:val="24"/>
          <w:szCs w:val="24"/>
        </w:rPr>
        <w:t>, debiendo ésta</w:t>
      </w:r>
      <w:r>
        <w:rPr>
          <w:sz w:val="24"/>
          <w:szCs w:val="24"/>
        </w:rPr>
        <w:t>s</w:t>
      </w:r>
      <w:r w:rsidRPr="00D36DD5">
        <w:rPr>
          <w:sz w:val="24"/>
          <w:szCs w:val="24"/>
        </w:rPr>
        <w:t xml:space="preserve"> ser aprobada</w:t>
      </w:r>
      <w:r>
        <w:rPr>
          <w:sz w:val="24"/>
          <w:szCs w:val="24"/>
        </w:rPr>
        <w:t>s</w:t>
      </w:r>
      <w:r w:rsidRPr="00D36DD5">
        <w:rPr>
          <w:sz w:val="24"/>
          <w:szCs w:val="24"/>
        </w:rPr>
        <w:t xml:space="preserve"> con anterioridad por la Administración Diocesana.</w:t>
      </w:r>
    </w:p>
    <w:p w14:paraId="13D753F9" w14:textId="77777777" w:rsidR="0036154D" w:rsidRDefault="0036154D" w:rsidP="00B332F6">
      <w:pPr>
        <w:jc w:val="both"/>
        <w:rPr>
          <w:sz w:val="24"/>
          <w:szCs w:val="24"/>
        </w:rPr>
      </w:pPr>
    </w:p>
    <w:p w14:paraId="46BD3FD6"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724 – COLECTAS PARA LA PARROQUIA</w:t>
      </w:r>
    </w:p>
    <w:p w14:paraId="6546E06A"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72400.000 – Colectas para la parroquia</w:t>
      </w:r>
    </w:p>
    <w:p w14:paraId="6B1C1D05" w14:textId="77777777" w:rsidR="00B332F6" w:rsidRDefault="00B332F6" w:rsidP="00B332F6">
      <w:pPr>
        <w:jc w:val="both"/>
        <w:rPr>
          <w:sz w:val="24"/>
          <w:szCs w:val="24"/>
        </w:rPr>
      </w:pPr>
      <w:r w:rsidRPr="00D36DD5">
        <w:rPr>
          <w:sz w:val="24"/>
          <w:szCs w:val="24"/>
        </w:rPr>
        <w:t>72</w:t>
      </w:r>
      <w:r>
        <w:rPr>
          <w:sz w:val="24"/>
          <w:szCs w:val="24"/>
        </w:rPr>
        <w:t>40</w:t>
      </w:r>
      <w:r w:rsidRPr="00D36DD5">
        <w:rPr>
          <w:sz w:val="24"/>
          <w:szCs w:val="24"/>
        </w:rPr>
        <w:t>0.000.0001</w:t>
      </w:r>
      <w:r>
        <w:rPr>
          <w:sz w:val="24"/>
          <w:szCs w:val="24"/>
        </w:rPr>
        <w:t xml:space="preserve"> – COLECTAS PARA LA PARROQUIA. Ingresos cuya denominación no ofrece duda alguna en su aplicación.</w:t>
      </w:r>
    </w:p>
    <w:p w14:paraId="309232D7" w14:textId="77777777" w:rsidR="0036154D" w:rsidRDefault="0036154D" w:rsidP="00B332F6">
      <w:pPr>
        <w:jc w:val="both"/>
        <w:rPr>
          <w:sz w:val="24"/>
          <w:szCs w:val="24"/>
        </w:rPr>
      </w:pPr>
    </w:p>
    <w:p w14:paraId="73B53CD7"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725 – HERENCIAS Y LEGADOS</w:t>
      </w:r>
    </w:p>
    <w:p w14:paraId="0AEC030A" w14:textId="77777777" w:rsidR="00B332F6" w:rsidRPr="00BC478E" w:rsidRDefault="00B332F6" w:rsidP="00B332F6">
      <w:pPr>
        <w:jc w:val="both"/>
        <w:rPr>
          <w:b/>
          <w:color w:val="7F7F7F" w:themeColor="text1" w:themeTint="80"/>
          <w:sz w:val="24"/>
          <w:szCs w:val="24"/>
        </w:rPr>
      </w:pPr>
      <w:r w:rsidRPr="00092BD2">
        <w:rPr>
          <w:b/>
          <w:color w:val="7F7F7F" w:themeColor="text1" w:themeTint="80"/>
          <w:sz w:val="24"/>
          <w:szCs w:val="24"/>
          <w:u w:val="single"/>
        </w:rPr>
        <w:t>72500.000 – Herencias y Legados</w:t>
      </w:r>
    </w:p>
    <w:p w14:paraId="1B3D3EB9" w14:textId="77777777" w:rsidR="00B332F6" w:rsidRDefault="00B332F6" w:rsidP="00B332F6">
      <w:pPr>
        <w:jc w:val="both"/>
        <w:rPr>
          <w:sz w:val="24"/>
          <w:szCs w:val="24"/>
        </w:rPr>
      </w:pPr>
      <w:r w:rsidRPr="00D36DD5">
        <w:rPr>
          <w:sz w:val="24"/>
          <w:szCs w:val="24"/>
        </w:rPr>
        <w:t>72</w:t>
      </w:r>
      <w:r>
        <w:rPr>
          <w:sz w:val="24"/>
          <w:szCs w:val="24"/>
        </w:rPr>
        <w:t>50</w:t>
      </w:r>
      <w:r w:rsidRPr="00D36DD5">
        <w:rPr>
          <w:sz w:val="24"/>
          <w:szCs w:val="24"/>
        </w:rPr>
        <w:t>0.000.0001</w:t>
      </w:r>
      <w:r>
        <w:rPr>
          <w:sz w:val="24"/>
          <w:szCs w:val="24"/>
        </w:rPr>
        <w:t xml:space="preserve"> – HERENCIAS Y LEGADOS. Ingresos recibidos en concepto de herencias y legados por la parroquia.</w:t>
      </w:r>
    </w:p>
    <w:p w14:paraId="179BF981" w14:textId="77777777" w:rsidR="0036154D" w:rsidRDefault="0036154D" w:rsidP="00B332F6">
      <w:pPr>
        <w:jc w:val="both"/>
        <w:rPr>
          <w:sz w:val="24"/>
          <w:szCs w:val="24"/>
        </w:rPr>
      </w:pPr>
    </w:p>
    <w:p w14:paraId="55BF897A"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726 – INGRESOS DE CÁRITAS</w:t>
      </w:r>
    </w:p>
    <w:p w14:paraId="3009EF54"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 xml:space="preserve">72600.000 – Ingresos de </w:t>
      </w:r>
      <w:proofErr w:type="spellStart"/>
      <w:r w:rsidRPr="00092BD2">
        <w:rPr>
          <w:b/>
          <w:color w:val="7F7F7F" w:themeColor="text1" w:themeTint="80"/>
          <w:sz w:val="24"/>
          <w:szCs w:val="24"/>
          <w:u w:val="single"/>
        </w:rPr>
        <w:t>cáritas</w:t>
      </w:r>
      <w:proofErr w:type="spellEnd"/>
    </w:p>
    <w:p w14:paraId="082F3379" w14:textId="77777777" w:rsidR="00B332F6" w:rsidRDefault="00B332F6" w:rsidP="00B332F6">
      <w:pPr>
        <w:jc w:val="both"/>
        <w:rPr>
          <w:sz w:val="24"/>
          <w:szCs w:val="24"/>
        </w:rPr>
      </w:pPr>
      <w:r w:rsidRPr="00D36DD5">
        <w:rPr>
          <w:sz w:val="24"/>
          <w:szCs w:val="24"/>
        </w:rPr>
        <w:lastRenderedPageBreak/>
        <w:t>72</w:t>
      </w:r>
      <w:r>
        <w:rPr>
          <w:sz w:val="24"/>
          <w:szCs w:val="24"/>
        </w:rPr>
        <w:t>60</w:t>
      </w:r>
      <w:r w:rsidRPr="00D36DD5">
        <w:rPr>
          <w:sz w:val="24"/>
          <w:szCs w:val="24"/>
        </w:rPr>
        <w:t>0.000.0001</w:t>
      </w:r>
      <w:r>
        <w:rPr>
          <w:sz w:val="24"/>
          <w:szCs w:val="24"/>
        </w:rPr>
        <w:t xml:space="preserve"> – Ingresos de Cáritas Parroquial. Ingresos recibidos en </w:t>
      </w:r>
      <w:r w:rsidRPr="00C21845">
        <w:rPr>
          <w:sz w:val="24"/>
          <w:szCs w:val="24"/>
        </w:rPr>
        <w:t>la colecta del primer domingo de mes</w:t>
      </w:r>
      <w:r>
        <w:rPr>
          <w:sz w:val="24"/>
          <w:szCs w:val="24"/>
        </w:rPr>
        <w:t xml:space="preserve"> destinada a la acción caritativa social de la parroquia.</w:t>
      </w:r>
    </w:p>
    <w:p w14:paraId="15D66727" w14:textId="77777777" w:rsidR="00B332F6" w:rsidRPr="00D36DD5" w:rsidRDefault="00B332F6" w:rsidP="00B332F6">
      <w:pPr>
        <w:jc w:val="both"/>
        <w:rPr>
          <w:sz w:val="24"/>
          <w:szCs w:val="24"/>
        </w:rPr>
      </w:pPr>
      <w:r w:rsidRPr="00D36DD5">
        <w:rPr>
          <w:sz w:val="24"/>
          <w:szCs w:val="24"/>
        </w:rPr>
        <w:t>72</w:t>
      </w:r>
      <w:r>
        <w:rPr>
          <w:sz w:val="24"/>
          <w:szCs w:val="24"/>
        </w:rPr>
        <w:t>60</w:t>
      </w:r>
      <w:r w:rsidRPr="00D36DD5">
        <w:rPr>
          <w:sz w:val="24"/>
          <w:szCs w:val="24"/>
        </w:rPr>
        <w:t>0.000.000</w:t>
      </w:r>
      <w:r>
        <w:rPr>
          <w:sz w:val="24"/>
          <w:szCs w:val="24"/>
        </w:rPr>
        <w:t>2 – Ingresos de Cáritas Arciprestal Ingresos recibidos en la colecta del primer domingo de mes destinada a la acción caritativa social de Cáritas Arciprestal.</w:t>
      </w:r>
    </w:p>
    <w:p w14:paraId="5D3FED80" w14:textId="77777777" w:rsidR="00B332F6" w:rsidRDefault="00B332F6" w:rsidP="00B332F6">
      <w:pPr>
        <w:jc w:val="both"/>
        <w:rPr>
          <w:sz w:val="24"/>
          <w:szCs w:val="24"/>
        </w:rPr>
      </w:pPr>
      <w:r w:rsidRPr="00D36DD5">
        <w:rPr>
          <w:sz w:val="24"/>
          <w:szCs w:val="24"/>
        </w:rPr>
        <w:t>72</w:t>
      </w:r>
      <w:r>
        <w:rPr>
          <w:sz w:val="24"/>
          <w:szCs w:val="24"/>
        </w:rPr>
        <w:t>60</w:t>
      </w:r>
      <w:r w:rsidRPr="00D36DD5">
        <w:rPr>
          <w:sz w:val="24"/>
          <w:szCs w:val="24"/>
        </w:rPr>
        <w:t>0.000.000</w:t>
      </w:r>
      <w:r>
        <w:rPr>
          <w:sz w:val="24"/>
          <w:szCs w:val="24"/>
        </w:rPr>
        <w:t>3 – Ingresos de Cáritas Diocesana. Ingresos recibidos en la colecta del primer domingo de mes destinada a la acción caritativa social de Cáritas Diocesana.</w:t>
      </w:r>
    </w:p>
    <w:p w14:paraId="78873963" w14:textId="77777777" w:rsidR="00B332F6" w:rsidRPr="0072333A" w:rsidRDefault="00B332F6" w:rsidP="00B332F6">
      <w:pPr>
        <w:jc w:val="both"/>
        <w:rPr>
          <w:color w:val="000000" w:themeColor="text1"/>
          <w:sz w:val="28"/>
          <w:szCs w:val="28"/>
        </w:rPr>
      </w:pPr>
      <w:r w:rsidRPr="0072333A">
        <w:rPr>
          <w:color w:val="000000" w:themeColor="text1"/>
          <w:sz w:val="28"/>
          <w:szCs w:val="28"/>
        </w:rPr>
        <w:t xml:space="preserve">727 – COLECTURIA DE </w:t>
      </w:r>
      <w:r w:rsidRPr="0060057D">
        <w:rPr>
          <w:color w:val="000000" w:themeColor="text1"/>
          <w:sz w:val="28"/>
          <w:szCs w:val="28"/>
          <w:u w:val="single"/>
        </w:rPr>
        <w:t>MISAS</w:t>
      </w:r>
    </w:p>
    <w:p w14:paraId="76B18EC3"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72700.000 – Colecturía de misas</w:t>
      </w:r>
    </w:p>
    <w:p w14:paraId="14BEBC2A" w14:textId="77777777" w:rsidR="00B332F6" w:rsidRDefault="00B332F6" w:rsidP="00B332F6">
      <w:pPr>
        <w:jc w:val="both"/>
        <w:rPr>
          <w:sz w:val="24"/>
          <w:szCs w:val="24"/>
        </w:rPr>
      </w:pPr>
      <w:r w:rsidRPr="00D36DD5">
        <w:rPr>
          <w:sz w:val="24"/>
          <w:szCs w:val="24"/>
        </w:rPr>
        <w:t>72</w:t>
      </w:r>
      <w:r>
        <w:rPr>
          <w:sz w:val="24"/>
          <w:szCs w:val="24"/>
        </w:rPr>
        <w:t>70</w:t>
      </w:r>
      <w:r w:rsidRPr="00D36DD5">
        <w:rPr>
          <w:sz w:val="24"/>
          <w:szCs w:val="24"/>
        </w:rPr>
        <w:t>0.000.0001</w:t>
      </w:r>
      <w:r>
        <w:rPr>
          <w:sz w:val="24"/>
          <w:szCs w:val="24"/>
        </w:rPr>
        <w:t xml:space="preserve"> – COLECTURIA DE MISAS</w:t>
      </w:r>
      <w:r w:rsidRPr="00BE46CA">
        <w:rPr>
          <w:sz w:val="24"/>
          <w:szCs w:val="24"/>
        </w:rPr>
        <w:t xml:space="preserve">. </w:t>
      </w:r>
      <w:r w:rsidR="00BE46CA">
        <w:rPr>
          <w:sz w:val="24"/>
          <w:szCs w:val="24"/>
        </w:rPr>
        <w:t>Ingresos recibidos por la aportación de los fieles por la aplicación en las intenciones de las misas.</w:t>
      </w:r>
    </w:p>
    <w:p w14:paraId="74454B55" w14:textId="77777777" w:rsidR="00B332F6" w:rsidRDefault="00B332F6" w:rsidP="00B332F6">
      <w:pPr>
        <w:jc w:val="both"/>
        <w:rPr>
          <w:sz w:val="24"/>
          <w:szCs w:val="24"/>
        </w:rPr>
      </w:pPr>
    </w:p>
    <w:p w14:paraId="2167DEF0" w14:textId="77777777" w:rsidR="00B332F6" w:rsidRPr="006B51DA" w:rsidRDefault="00B332F6" w:rsidP="00B332F6">
      <w:pPr>
        <w:jc w:val="both"/>
        <w:rPr>
          <w:b/>
          <w:sz w:val="32"/>
          <w:szCs w:val="32"/>
        </w:rPr>
      </w:pPr>
      <w:r w:rsidRPr="00E64646">
        <w:rPr>
          <w:b/>
          <w:sz w:val="32"/>
          <w:szCs w:val="32"/>
          <w:highlight w:val="lightGray"/>
        </w:rPr>
        <w:t>74 – SUBVENCIONES OFICIALES</w:t>
      </w:r>
    </w:p>
    <w:p w14:paraId="28E055C3"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740 – SUVENCIONES OFICIALES</w:t>
      </w:r>
    </w:p>
    <w:p w14:paraId="4146D2A3"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74000.000 – Subvenciones Oficiales</w:t>
      </w:r>
    </w:p>
    <w:p w14:paraId="550B84EA" w14:textId="77777777" w:rsidR="00B332F6" w:rsidRDefault="00B332F6" w:rsidP="00B332F6">
      <w:pPr>
        <w:jc w:val="both"/>
        <w:rPr>
          <w:sz w:val="24"/>
          <w:szCs w:val="24"/>
        </w:rPr>
      </w:pPr>
      <w:r w:rsidRPr="00D36DD5">
        <w:rPr>
          <w:sz w:val="24"/>
          <w:szCs w:val="24"/>
        </w:rPr>
        <w:t>7</w:t>
      </w:r>
      <w:r>
        <w:rPr>
          <w:sz w:val="24"/>
          <w:szCs w:val="24"/>
        </w:rPr>
        <w:t>400</w:t>
      </w:r>
      <w:r w:rsidRPr="00D36DD5">
        <w:rPr>
          <w:sz w:val="24"/>
          <w:szCs w:val="24"/>
        </w:rPr>
        <w:t>0.000.0001</w:t>
      </w:r>
      <w:r>
        <w:rPr>
          <w:sz w:val="24"/>
          <w:szCs w:val="24"/>
        </w:rPr>
        <w:t xml:space="preserve"> – SUBVENCIONES OFICIALES PARA ACTIVIDADES PASTORALES. Ingresos en concepto de subvenciones recibidas de Organismos Oficiales (Estatales, Autonómicos, Cabildos, Ayuntamientos, etc.), destinadas al desarrollo de alguna actividad pastoral.</w:t>
      </w:r>
    </w:p>
    <w:p w14:paraId="35F6ECB6" w14:textId="77777777" w:rsidR="00B332F6" w:rsidRDefault="00B332F6" w:rsidP="00B332F6">
      <w:pPr>
        <w:jc w:val="both"/>
        <w:rPr>
          <w:sz w:val="24"/>
          <w:szCs w:val="24"/>
        </w:rPr>
      </w:pPr>
      <w:r w:rsidRPr="00D36DD5">
        <w:rPr>
          <w:sz w:val="24"/>
          <w:szCs w:val="24"/>
        </w:rPr>
        <w:t>7</w:t>
      </w:r>
      <w:r>
        <w:rPr>
          <w:sz w:val="24"/>
          <w:szCs w:val="24"/>
        </w:rPr>
        <w:t>400</w:t>
      </w:r>
      <w:r w:rsidRPr="00D36DD5">
        <w:rPr>
          <w:sz w:val="24"/>
          <w:szCs w:val="24"/>
        </w:rPr>
        <w:t>0.000.000</w:t>
      </w:r>
      <w:r>
        <w:rPr>
          <w:sz w:val="24"/>
          <w:szCs w:val="24"/>
        </w:rPr>
        <w:t>2 – SUBVENCIONES OFICIALES PARA BIENES INMUEBLES. Ingresos en concepto de subvenciones recibidas de Organismos Oficiales (Estatales, Autonómicos, Cabildos, Ayuntamientos, etc.), destinadas a la compra, construcción o rehabilitación de cualquier tipo de edificación (Templos, Casa Parroquial,..).</w:t>
      </w:r>
    </w:p>
    <w:p w14:paraId="5CE3C494" w14:textId="77777777" w:rsidR="00B332F6" w:rsidRPr="00D36DD5" w:rsidRDefault="00B332F6" w:rsidP="00B332F6">
      <w:pPr>
        <w:jc w:val="both"/>
        <w:rPr>
          <w:sz w:val="24"/>
          <w:szCs w:val="24"/>
        </w:rPr>
      </w:pPr>
      <w:r w:rsidRPr="00D36DD5">
        <w:rPr>
          <w:sz w:val="24"/>
          <w:szCs w:val="24"/>
        </w:rPr>
        <w:t>7</w:t>
      </w:r>
      <w:r>
        <w:rPr>
          <w:sz w:val="24"/>
          <w:szCs w:val="24"/>
        </w:rPr>
        <w:t>400</w:t>
      </w:r>
      <w:r w:rsidRPr="00D36DD5">
        <w:rPr>
          <w:sz w:val="24"/>
          <w:szCs w:val="24"/>
        </w:rPr>
        <w:t>0.000.000</w:t>
      </w:r>
      <w:r>
        <w:rPr>
          <w:sz w:val="24"/>
          <w:szCs w:val="24"/>
        </w:rPr>
        <w:t>3 – SUBVENCIONES OFICIALES PARA BIENES MUEBLES. Ingresos en concepto de subvenciones recibidas de Organismos Oficiales (Estatales, Autonómicos, Cabildos, Ayuntamientos, etc.), destinadas a la adquisición o restauración de bienes muebles (imágenes, megafonía,…).</w:t>
      </w:r>
    </w:p>
    <w:p w14:paraId="28F94007" w14:textId="77777777" w:rsidR="00B332F6" w:rsidRDefault="00B332F6" w:rsidP="00B332F6">
      <w:pPr>
        <w:jc w:val="both"/>
        <w:rPr>
          <w:sz w:val="24"/>
          <w:szCs w:val="24"/>
        </w:rPr>
      </w:pPr>
      <w:r w:rsidRPr="00D36DD5">
        <w:rPr>
          <w:sz w:val="24"/>
          <w:szCs w:val="24"/>
        </w:rPr>
        <w:t>7</w:t>
      </w:r>
      <w:r>
        <w:rPr>
          <w:sz w:val="24"/>
          <w:szCs w:val="24"/>
        </w:rPr>
        <w:t>400</w:t>
      </w:r>
      <w:r w:rsidRPr="00D36DD5">
        <w:rPr>
          <w:sz w:val="24"/>
          <w:szCs w:val="24"/>
        </w:rPr>
        <w:t>0.000.000</w:t>
      </w:r>
      <w:r>
        <w:rPr>
          <w:sz w:val="24"/>
          <w:szCs w:val="24"/>
        </w:rPr>
        <w:t>4 – OTRAS SUBVENCIONES OFICIALES. Ingresos en concepto de subvenciones recibidas de Organismos Oficiales (Estatales, Autonómicos, Cabildos, Ayuntamientos, etc.), para otros fines no contempladas en las cuentas anteriores.</w:t>
      </w:r>
    </w:p>
    <w:p w14:paraId="7D1A1359" w14:textId="77777777" w:rsidR="00B332F6" w:rsidRDefault="00B332F6" w:rsidP="00B332F6">
      <w:pPr>
        <w:jc w:val="both"/>
        <w:rPr>
          <w:sz w:val="24"/>
          <w:szCs w:val="24"/>
        </w:rPr>
      </w:pPr>
    </w:p>
    <w:p w14:paraId="6C65301F" w14:textId="77777777" w:rsidR="0036154D" w:rsidRDefault="0036154D" w:rsidP="00B332F6">
      <w:pPr>
        <w:jc w:val="both"/>
        <w:rPr>
          <w:sz w:val="24"/>
          <w:szCs w:val="24"/>
        </w:rPr>
      </w:pPr>
    </w:p>
    <w:p w14:paraId="00F3F998" w14:textId="77777777" w:rsidR="00B332F6" w:rsidRPr="006B51DA" w:rsidRDefault="00B332F6" w:rsidP="00B332F6">
      <w:pPr>
        <w:jc w:val="both"/>
        <w:rPr>
          <w:b/>
          <w:sz w:val="32"/>
          <w:szCs w:val="32"/>
        </w:rPr>
      </w:pPr>
      <w:r w:rsidRPr="00E64646">
        <w:rPr>
          <w:b/>
          <w:sz w:val="32"/>
          <w:szCs w:val="32"/>
          <w:highlight w:val="lightGray"/>
        </w:rPr>
        <w:t>75 – OTROS INGRESOS DE GESTIÓN</w:t>
      </w:r>
    </w:p>
    <w:p w14:paraId="2ABAF817" w14:textId="77777777" w:rsidR="00B332F6" w:rsidRDefault="00B332F6" w:rsidP="00B332F6">
      <w:pPr>
        <w:jc w:val="both"/>
        <w:rPr>
          <w:color w:val="000000" w:themeColor="text1"/>
          <w:sz w:val="28"/>
          <w:szCs w:val="28"/>
          <w:u w:val="single"/>
        </w:rPr>
      </w:pPr>
      <w:r w:rsidRPr="0060057D">
        <w:rPr>
          <w:color w:val="000000" w:themeColor="text1"/>
          <w:sz w:val="28"/>
          <w:szCs w:val="28"/>
          <w:u w:val="single"/>
        </w:rPr>
        <w:t>752 – INGRESOS POR ARRENDAMIENTOS</w:t>
      </w:r>
    </w:p>
    <w:p w14:paraId="61CC42DA"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lastRenderedPageBreak/>
        <w:t>75200.000 – Ingresos por arrendamientos</w:t>
      </w:r>
    </w:p>
    <w:p w14:paraId="742D88E2" w14:textId="77777777" w:rsidR="00B332F6" w:rsidRDefault="00B332F6" w:rsidP="00B332F6">
      <w:pPr>
        <w:jc w:val="both"/>
        <w:rPr>
          <w:sz w:val="24"/>
          <w:szCs w:val="24"/>
        </w:rPr>
      </w:pPr>
      <w:r w:rsidRPr="00D36DD5">
        <w:rPr>
          <w:sz w:val="24"/>
          <w:szCs w:val="24"/>
        </w:rPr>
        <w:t>7</w:t>
      </w:r>
      <w:r>
        <w:rPr>
          <w:sz w:val="24"/>
          <w:szCs w:val="24"/>
        </w:rPr>
        <w:t xml:space="preserve">5200.000.0001 – Ingresos por arrendamientos. Ingresos por los alquileres generados a favor de la parroquia mediante contrato que puedan producirse de forma fija o </w:t>
      </w:r>
      <w:proofErr w:type="spellStart"/>
      <w:r>
        <w:rPr>
          <w:sz w:val="24"/>
          <w:szCs w:val="24"/>
        </w:rPr>
        <w:t>períodica</w:t>
      </w:r>
      <w:proofErr w:type="spellEnd"/>
      <w:r>
        <w:rPr>
          <w:sz w:val="24"/>
          <w:szCs w:val="24"/>
        </w:rPr>
        <w:t xml:space="preserve"> por algún tipo de alquiler (viviendas, locales, terrenos, etc.)</w:t>
      </w:r>
    </w:p>
    <w:p w14:paraId="11E94CFA"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75900.000 – Ingresos por servicios diversos</w:t>
      </w:r>
    </w:p>
    <w:p w14:paraId="3E3AC480" w14:textId="77777777" w:rsidR="00B332F6" w:rsidRDefault="00B332F6" w:rsidP="00B332F6">
      <w:pPr>
        <w:jc w:val="both"/>
        <w:rPr>
          <w:sz w:val="24"/>
          <w:szCs w:val="24"/>
        </w:rPr>
      </w:pPr>
      <w:r w:rsidRPr="00D36DD5">
        <w:rPr>
          <w:sz w:val="24"/>
          <w:szCs w:val="24"/>
        </w:rPr>
        <w:t>7</w:t>
      </w:r>
      <w:r>
        <w:rPr>
          <w:sz w:val="24"/>
          <w:szCs w:val="24"/>
        </w:rPr>
        <w:t>5900.000.0001 – INGRESOS POR SERVICIOS DIVERSOS. Ingresos por otras actividades económicas que puedan producirse en la parroquia.</w:t>
      </w:r>
    </w:p>
    <w:p w14:paraId="6F912662" w14:textId="77777777" w:rsidR="0036154D" w:rsidRDefault="0036154D" w:rsidP="00B332F6">
      <w:pPr>
        <w:jc w:val="both"/>
        <w:rPr>
          <w:sz w:val="24"/>
          <w:szCs w:val="24"/>
        </w:rPr>
      </w:pPr>
    </w:p>
    <w:p w14:paraId="2E7A6D2C" w14:textId="77777777" w:rsidR="0036154D" w:rsidRDefault="0036154D" w:rsidP="00B332F6">
      <w:pPr>
        <w:jc w:val="both"/>
        <w:rPr>
          <w:sz w:val="24"/>
          <w:szCs w:val="24"/>
        </w:rPr>
      </w:pPr>
    </w:p>
    <w:p w14:paraId="29BAF64B" w14:textId="77777777" w:rsidR="0036154D" w:rsidRDefault="0036154D" w:rsidP="00B332F6">
      <w:pPr>
        <w:jc w:val="both"/>
        <w:rPr>
          <w:sz w:val="24"/>
          <w:szCs w:val="24"/>
        </w:rPr>
      </w:pPr>
    </w:p>
    <w:p w14:paraId="048775C3" w14:textId="77777777" w:rsidR="00B332F6" w:rsidRPr="006B51DA" w:rsidRDefault="00B332F6" w:rsidP="00B332F6">
      <w:pPr>
        <w:jc w:val="both"/>
        <w:rPr>
          <w:b/>
          <w:sz w:val="32"/>
          <w:szCs w:val="32"/>
        </w:rPr>
      </w:pPr>
      <w:r w:rsidRPr="00E64646">
        <w:rPr>
          <w:b/>
          <w:sz w:val="32"/>
          <w:szCs w:val="32"/>
          <w:highlight w:val="lightGray"/>
        </w:rPr>
        <w:t>76 – INGRESOS FINANCIEROS</w:t>
      </w:r>
    </w:p>
    <w:p w14:paraId="5BBD7D80"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769 – INGRESOS FINANCIEROS</w:t>
      </w:r>
    </w:p>
    <w:p w14:paraId="0F84722B"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76900.000 – Ingresos financieros cuentas corrientes</w:t>
      </w:r>
    </w:p>
    <w:p w14:paraId="671C86DA" w14:textId="77777777" w:rsidR="00B332F6" w:rsidRDefault="00B332F6" w:rsidP="00B332F6">
      <w:pPr>
        <w:jc w:val="both"/>
        <w:rPr>
          <w:sz w:val="24"/>
          <w:szCs w:val="24"/>
        </w:rPr>
      </w:pPr>
      <w:r w:rsidRPr="00D36DD5">
        <w:rPr>
          <w:sz w:val="24"/>
          <w:szCs w:val="24"/>
        </w:rPr>
        <w:t>7</w:t>
      </w:r>
      <w:r>
        <w:rPr>
          <w:sz w:val="24"/>
          <w:szCs w:val="24"/>
        </w:rPr>
        <w:t>6900.000.0001 – INGRESOS FINANCIEROS CUENTAS CORRIENTES. Ingresos en concepto de intereses brutos de  cuentas corrientes generadas en el ejercicio.</w:t>
      </w:r>
    </w:p>
    <w:p w14:paraId="4C6E51FB" w14:textId="77777777" w:rsidR="00B332F6" w:rsidRPr="00D36DD5" w:rsidRDefault="00B332F6" w:rsidP="00B332F6">
      <w:pPr>
        <w:jc w:val="both"/>
        <w:rPr>
          <w:sz w:val="24"/>
          <w:szCs w:val="24"/>
        </w:rPr>
      </w:pPr>
      <w:r w:rsidRPr="00D36DD5">
        <w:rPr>
          <w:sz w:val="24"/>
          <w:szCs w:val="24"/>
        </w:rPr>
        <w:t>7</w:t>
      </w:r>
      <w:r>
        <w:rPr>
          <w:sz w:val="24"/>
          <w:szCs w:val="24"/>
        </w:rPr>
        <w:t>6901.000 – Otros ingresos financieros</w:t>
      </w:r>
    </w:p>
    <w:p w14:paraId="3F4BDC88" w14:textId="77777777" w:rsidR="00B332F6" w:rsidRDefault="00B332F6" w:rsidP="00B332F6">
      <w:pPr>
        <w:jc w:val="both"/>
        <w:rPr>
          <w:sz w:val="24"/>
          <w:szCs w:val="24"/>
        </w:rPr>
      </w:pPr>
      <w:r w:rsidRPr="00D36DD5">
        <w:rPr>
          <w:sz w:val="24"/>
          <w:szCs w:val="24"/>
        </w:rPr>
        <w:t>7</w:t>
      </w:r>
      <w:r>
        <w:rPr>
          <w:sz w:val="24"/>
          <w:szCs w:val="24"/>
        </w:rPr>
        <w:t>6901.000.0001 – INGRESOS FINANCIEROS IMPOSICIONES A PLAZO FIJO. Ingresos en concepto de intereses brutos de plazos fijos generados en el ejercicio.</w:t>
      </w:r>
    </w:p>
    <w:p w14:paraId="5C5818C8" w14:textId="77777777" w:rsidR="00B332F6" w:rsidRDefault="00B332F6" w:rsidP="00B332F6">
      <w:pPr>
        <w:jc w:val="both"/>
        <w:rPr>
          <w:sz w:val="24"/>
          <w:szCs w:val="24"/>
        </w:rPr>
      </w:pPr>
      <w:r w:rsidRPr="00D36DD5">
        <w:rPr>
          <w:sz w:val="24"/>
          <w:szCs w:val="24"/>
        </w:rPr>
        <w:t>7</w:t>
      </w:r>
      <w:r>
        <w:rPr>
          <w:sz w:val="24"/>
          <w:szCs w:val="24"/>
        </w:rPr>
        <w:t>6901.000.0002 – INGRESOS FINANCIEROS FONDOS DE INVERSION. Ingresos en concepto de intereses brutos de fondos de inversión generados en el ejercicio.</w:t>
      </w:r>
    </w:p>
    <w:p w14:paraId="3ABBA685" w14:textId="77777777" w:rsidR="00B332F6" w:rsidRDefault="00B332F6" w:rsidP="00B332F6">
      <w:pPr>
        <w:jc w:val="both"/>
        <w:rPr>
          <w:sz w:val="24"/>
          <w:szCs w:val="24"/>
        </w:rPr>
      </w:pPr>
      <w:r w:rsidRPr="00D36DD5">
        <w:rPr>
          <w:sz w:val="24"/>
          <w:szCs w:val="24"/>
        </w:rPr>
        <w:t>7</w:t>
      </w:r>
      <w:r>
        <w:rPr>
          <w:sz w:val="24"/>
          <w:szCs w:val="24"/>
        </w:rPr>
        <w:t>6901.000.0003 – OTROS INGRESOS FINANCIEROS. Ingresos en concepto de intereses brutos de otros productos financieros generados en el ejercicio.</w:t>
      </w:r>
    </w:p>
    <w:p w14:paraId="4BF00B71" w14:textId="77777777" w:rsidR="00B332F6" w:rsidRDefault="00B332F6" w:rsidP="00B332F6">
      <w:pPr>
        <w:jc w:val="both"/>
        <w:rPr>
          <w:sz w:val="24"/>
          <w:szCs w:val="24"/>
        </w:rPr>
      </w:pPr>
    </w:p>
    <w:p w14:paraId="52F3C0B2" w14:textId="77777777" w:rsidR="00B332F6" w:rsidRPr="006B51DA" w:rsidRDefault="00B332F6" w:rsidP="00B332F6">
      <w:pPr>
        <w:jc w:val="both"/>
        <w:rPr>
          <w:b/>
          <w:sz w:val="32"/>
          <w:szCs w:val="32"/>
        </w:rPr>
      </w:pPr>
      <w:r w:rsidRPr="00E64646">
        <w:rPr>
          <w:b/>
          <w:sz w:val="32"/>
          <w:szCs w:val="32"/>
          <w:highlight w:val="lightGray"/>
        </w:rPr>
        <w:t>77 – INGRESOS EXCEPCIONALES</w:t>
      </w:r>
    </w:p>
    <w:p w14:paraId="6C3453EA" w14:textId="77777777" w:rsidR="00B332F6" w:rsidRPr="0060057D" w:rsidRDefault="00B332F6" w:rsidP="00B332F6">
      <w:pPr>
        <w:jc w:val="both"/>
        <w:rPr>
          <w:color w:val="000000" w:themeColor="text1"/>
          <w:sz w:val="28"/>
          <w:szCs w:val="28"/>
          <w:u w:val="single"/>
        </w:rPr>
      </w:pPr>
      <w:r w:rsidRPr="0060057D">
        <w:rPr>
          <w:color w:val="000000" w:themeColor="text1"/>
          <w:sz w:val="28"/>
          <w:szCs w:val="28"/>
          <w:u w:val="single"/>
        </w:rPr>
        <w:t>778 – INGRESOS EXTRAORDINARIOS</w:t>
      </w:r>
    </w:p>
    <w:p w14:paraId="2E841D63" w14:textId="77777777" w:rsidR="00B332F6" w:rsidRPr="00092BD2" w:rsidRDefault="00B332F6" w:rsidP="00B332F6">
      <w:pPr>
        <w:jc w:val="both"/>
        <w:rPr>
          <w:b/>
          <w:color w:val="7F7F7F" w:themeColor="text1" w:themeTint="80"/>
          <w:sz w:val="24"/>
          <w:szCs w:val="24"/>
          <w:u w:val="single"/>
        </w:rPr>
      </w:pPr>
      <w:r w:rsidRPr="00092BD2">
        <w:rPr>
          <w:b/>
          <w:color w:val="7F7F7F" w:themeColor="text1" w:themeTint="80"/>
          <w:sz w:val="24"/>
          <w:szCs w:val="24"/>
          <w:u w:val="single"/>
        </w:rPr>
        <w:t>77800.000 – Ingresos extraordinarios</w:t>
      </w:r>
    </w:p>
    <w:p w14:paraId="1D682FAA" w14:textId="77777777" w:rsidR="00B332F6" w:rsidRDefault="00B332F6" w:rsidP="00B332F6">
      <w:pPr>
        <w:jc w:val="both"/>
        <w:rPr>
          <w:sz w:val="24"/>
          <w:szCs w:val="24"/>
        </w:rPr>
      </w:pPr>
      <w:r w:rsidRPr="00D36DD5">
        <w:rPr>
          <w:sz w:val="24"/>
          <w:szCs w:val="24"/>
        </w:rPr>
        <w:t>7</w:t>
      </w:r>
      <w:r>
        <w:rPr>
          <w:sz w:val="24"/>
          <w:szCs w:val="24"/>
        </w:rPr>
        <w:t>7800.000.0001 – INGRESOS EXTRAORDINARIOS. Ingresos de carácter extraordinario no especificados en las cuentas anteriores, debiendo matizar en las observaciones las aclaraciones correspondientes.</w:t>
      </w:r>
    </w:p>
    <w:p w14:paraId="40F95849" w14:textId="77777777" w:rsidR="00943406" w:rsidRPr="00D36DD5" w:rsidRDefault="00943406" w:rsidP="00DB4475">
      <w:pPr>
        <w:jc w:val="both"/>
        <w:rPr>
          <w:sz w:val="24"/>
          <w:szCs w:val="24"/>
        </w:rPr>
      </w:pPr>
    </w:p>
    <w:sectPr w:rsidR="00943406" w:rsidRPr="00D36DD5" w:rsidSect="002A4A06">
      <w:footerReference w:type="default" r:id="rId8"/>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10FEA" w14:textId="77777777" w:rsidR="0025262F" w:rsidRDefault="0025262F" w:rsidP="00CB2E97">
      <w:pPr>
        <w:spacing w:after="0" w:line="240" w:lineRule="auto"/>
      </w:pPr>
      <w:r>
        <w:separator/>
      </w:r>
    </w:p>
  </w:endnote>
  <w:endnote w:type="continuationSeparator" w:id="0">
    <w:p w14:paraId="26F6CC91" w14:textId="77777777" w:rsidR="0025262F" w:rsidRDefault="0025262F" w:rsidP="00CB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96504302"/>
      <w:docPartObj>
        <w:docPartGallery w:val="Page Numbers (Bottom of Page)"/>
        <w:docPartUnique/>
      </w:docPartObj>
    </w:sdtPr>
    <w:sdtContent>
      <w:p w14:paraId="65442964" w14:textId="05076C68" w:rsidR="002A4A06" w:rsidRDefault="002A4A06">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D34A10C" w14:textId="6F9C422F" w:rsidR="00FC6049" w:rsidRPr="00FC6049" w:rsidRDefault="00FC60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EDDA" w14:textId="77777777" w:rsidR="0025262F" w:rsidRDefault="0025262F" w:rsidP="00CB2E97">
      <w:pPr>
        <w:spacing w:after="0" w:line="240" w:lineRule="auto"/>
      </w:pPr>
      <w:r>
        <w:separator/>
      </w:r>
    </w:p>
  </w:footnote>
  <w:footnote w:type="continuationSeparator" w:id="0">
    <w:p w14:paraId="41BAFEAB" w14:textId="77777777" w:rsidR="0025262F" w:rsidRDefault="0025262F" w:rsidP="00CB2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F43C5"/>
    <w:multiLevelType w:val="hybridMultilevel"/>
    <w:tmpl w:val="1D664F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36"/>
    <w:rsid w:val="000009EF"/>
    <w:rsid w:val="0000469D"/>
    <w:rsid w:val="000115D6"/>
    <w:rsid w:val="00016AD9"/>
    <w:rsid w:val="00027E14"/>
    <w:rsid w:val="0003015E"/>
    <w:rsid w:val="00031E28"/>
    <w:rsid w:val="0003359A"/>
    <w:rsid w:val="00047847"/>
    <w:rsid w:val="0007049E"/>
    <w:rsid w:val="00072EC3"/>
    <w:rsid w:val="00076461"/>
    <w:rsid w:val="00082666"/>
    <w:rsid w:val="0009142B"/>
    <w:rsid w:val="00092BD2"/>
    <w:rsid w:val="00097E79"/>
    <w:rsid w:val="000A0A2C"/>
    <w:rsid w:val="000A1157"/>
    <w:rsid w:val="000B4A1A"/>
    <w:rsid w:val="000B59A0"/>
    <w:rsid w:val="000C46DB"/>
    <w:rsid w:val="000C60FD"/>
    <w:rsid w:val="000D36D6"/>
    <w:rsid w:val="000D67FB"/>
    <w:rsid w:val="000E05CE"/>
    <w:rsid w:val="000E1453"/>
    <w:rsid w:val="000E5F7F"/>
    <w:rsid w:val="000F03C4"/>
    <w:rsid w:val="0010140C"/>
    <w:rsid w:val="00106CBE"/>
    <w:rsid w:val="00130200"/>
    <w:rsid w:val="00144DAB"/>
    <w:rsid w:val="001458C8"/>
    <w:rsid w:val="00152619"/>
    <w:rsid w:val="00164FA3"/>
    <w:rsid w:val="00166823"/>
    <w:rsid w:val="00170A77"/>
    <w:rsid w:val="0018458D"/>
    <w:rsid w:val="00196338"/>
    <w:rsid w:val="001A59C8"/>
    <w:rsid w:val="001C0A53"/>
    <w:rsid w:val="001D66F6"/>
    <w:rsid w:val="001E18E5"/>
    <w:rsid w:val="001F7265"/>
    <w:rsid w:val="002122EE"/>
    <w:rsid w:val="0022517F"/>
    <w:rsid w:val="0023104C"/>
    <w:rsid w:val="0024400C"/>
    <w:rsid w:val="002508C5"/>
    <w:rsid w:val="00251741"/>
    <w:rsid w:val="0025262F"/>
    <w:rsid w:val="00253F50"/>
    <w:rsid w:val="00261B52"/>
    <w:rsid w:val="00264EFD"/>
    <w:rsid w:val="002759BD"/>
    <w:rsid w:val="0029092E"/>
    <w:rsid w:val="00292DB1"/>
    <w:rsid w:val="002974F3"/>
    <w:rsid w:val="002A4A06"/>
    <w:rsid w:val="002B1A8D"/>
    <w:rsid w:val="002B665B"/>
    <w:rsid w:val="002C1C41"/>
    <w:rsid w:val="002D45C1"/>
    <w:rsid w:val="002E22D4"/>
    <w:rsid w:val="002E2A0B"/>
    <w:rsid w:val="002E2D46"/>
    <w:rsid w:val="002E3FEB"/>
    <w:rsid w:val="002F508B"/>
    <w:rsid w:val="00300119"/>
    <w:rsid w:val="00302666"/>
    <w:rsid w:val="00307436"/>
    <w:rsid w:val="00307AE0"/>
    <w:rsid w:val="00310001"/>
    <w:rsid w:val="00311D49"/>
    <w:rsid w:val="00314B12"/>
    <w:rsid w:val="00320561"/>
    <w:rsid w:val="00325279"/>
    <w:rsid w:val="003312F9"/>
    <w:rsid w:val="0033611D"/>
    <w:rsid w:val="0036154D"/>
    <w:rsid w:val="0037305D"/>
    <w:rsid w:val="0037469F"/>
    <w:rsid w:val="00374FBC"/>
    <w:rsid w:val="00384EEA"/>
    <w:rsid w:val="00397AF8"/>
    <w:rsid w:val="003A5613"/>
    <w:rsid w:val="003B4270"/>
    <w:rsid w:val="003C0AE8"/>
    <w:rsid w:val="003C4398"/>
    <w:rsid w:val="003D44CA"/>
    <w:rsid w:val="003D7DA5"/>
    <w:rsid w:val="003E17B0"/>
    <w:rsid w:val="003E73AA"/>
    <w:rsid w:val="003F0123"/>
    <w:rsid w:val="003F0BD1"/>
    <w:rsid w:val="004000DF"/>
    <w:rsid w:val="00405303"/>
    <w:rsid w:val="00405AA9"/>
    <w:rsid w:val="00411286"/>
    <w:rsid w:val="004152E5"/>
    <w:rsid w:val="00420185"/>
    <w:rsid w:val="00424B41"/>
    <w:rsid w:val="00434953"/>
    <w:rsid w:val="00442E01"/>
    <w:rsid w:val="0044528B"/>
    <w:rsid w:val="00455CF9"/>
    <w:rsid w:val="004851C8"/>
    <w:rsid w:val="004971F8"/>
    <w:rsid w:val="00497EF9"/>
    <w:rsid w:val="004A2E8A"/>
    <w:rsid w:val="004D58F5"/>
    <w:rsid w:val="004E3719"/>
    <w:rsid w:val="004E7BBB"/>
    <w:rsid w:val="004F0F72"/>
    <w:rsid w:val="004F14DE"/>
    <w:rsid w:val="0050083F"/>
    <w:rsid w:val="00531987"/>
    <w:rsid w:val="005364B3"/>
    <w:rsid w:val="00536E2A"/>
    <w:rsid w:val="00536FE6"/>
    <w:rsid w:val="00541FE3"/>
    <w:rsid w:val="00553F5C"/>
    <w:rsid w:val="00564017"/>
    <w:rsid w:val="0057684B"/>
    <w:rsid w:val="005A0CD1"/>
    <w:rsid w:val="005C20D2"/>
    <w:rsid w:val="005C3DAB"/>
    <w:rsid w:val="005E6C27"/>
    <w:rsid w:val="005F1759"/>
    <w:rsid w:val="005F5151"/>
    <w:rsid w:val="0060057D"/>
    <w:rsid w:val="0060170D"/>
    <w:rsid w:val="00632B7C"/>
    <w:rsid w:val="0066735F"/>
    <w:rsid w:val="006776A0"/>
    <w:rsid w:val="006838A0"/>
    <w:rsid w:val="006A6000"/>
    <w:rsid w:val="006A6709"/>
    <w:rsid w:val="006B51DA"/>
    <w:rsid w:val="006B75E2"/>
    <w:rsid w:val="006C47B6"/>
    <w:rsid w:val="006C7215"/>
    <w:rsid w:val="006E64E3"/>
    <w:rsid w:val="006E6502"/>
    <w:rsid w:val="006F397E"/>
    <w:rsid w:val="006F59E3"/>
    <w:rsid w:val="007012BD"/>
    <w:rsid w:val="007159D4"/>
    <w:rsid w:val="0072333A"/>
    <w:rsid w:val="007239F1"/>
    <w:rsid w:val="00725536"/>
    <w:rsid w:val="0072668F"/>
    <w:rsid w:val="00743FAC"/>
    <w:rsid w:val="0076033B"/>
    <w:rsid w:val="00761D9D"/>
    <w:rsid w:val="00773C3F"/>
    <w:rsid w:val="00784843"/>
    <w:rsid w:val="007A0576"/>
    <w:rsid w:val="007A1172"/>
    <w:rsid w:val="007B28C0"/>
    <w:rsid w:val="007C4B6D"/>
    <w:rsid w:val="007D0426"/>
    <w:rsid w:val="007D2B5E"/>
    <w:rsid w:val="007D7A0D"/>
    <w:rsid w:val="007E50F8"/>
    <w:rsid w:val="007E5A10"/>
    <w:rsid w:val="007F15A1"/>
    <w:rsid w:val="007F2818"/>
    <w:rsid w:val="00810108"/>
    <w:rsid w:val="008111A2"/>
    <w:rsid w:val="008138E4"/>
    <w:rsid w:val="00821B07"/>
    <w:rsid w:val="008338D4"/>
    <w:rsid w:val="00842A3F"/>
    <w:rsid w:val="0085527C"/>
    <w:rsid w:val="008620E6"/>
    <w:rsid w:val="00870167"/>
    <w:rsid w:val="008858D9"/>
    <w:rsid w:val="00891A7E"/>
    <w:rsid w:val="008979FA"/>
    <w:rsid w:val="008A14AC"/>
    <w:rsid w:val="008A22E7"/>
    <w:rsid w:val="008A4F7A"/>
    <w:rsid w:val="008B7A1B"/>
    <w:rsid w:val="008C4463"/>
    <w:rsid w:val="008D4650"/>
    <w:rsid w:val="008E6858"/>
    <w:rsid w:val="008F4226"/>
    <w:rsid w:val="008F7B09"/>
    <w:rsid w:val="0090203D"/>
    <w:rsid w:val="00907AC6"/>
    <w:rsid w:val="00914905"/>
    <w:rsid w:val="00943406"/>
    <w:rsid w:val="00945B95"/>
    <w:rsid w:val="00971D80"/>
    <w:rsid w:val="00990C3F"/>
    <w:rsid w:val="009926D4"/>
    <w:rsid w:val="009949F7"/>
    <w:rsid w:val="00995783"/>
    <w:rsid w:val="009B39CB"/>
    <w:rsid w:val="009B6219"/>
    <w:rsid w:val="009D5C34"/>
    <w:rsid w:val="009E3D53"/>
    <w:rsid w:val="009F43D7"/>
    <w:rsid w:val="009F63D2"/>
    <w:rsid w:val="00A12D24"/>
    <w:rsid w:val="00A20518"/>
    <w:rsid w:val="00A20A4D"/>
    <w:rsid w:val="00A46ECC"/>
    <w:rsid w:val="00A66ED9"/>
    <w:rsid w:val="00A77B30"/>
    <w:rsid w:val="00A84020"/>
    <w:rsid w:val="00A8419B"/>
    <w:rsid w:val="00A979D1"/>
    <w:rsid w:val="00A97F48"/>
    <w:rsid w:val="00AC2086"/>
    <w:rsid w:val="00AD1A13"/>
    <w:rsid w:val="00AD62D9"/>
    <w:rsid w:val="00AF30BF"/>
    <w:rsid w:val="00AF5F38"/>
    <w:rsid w:val="00B00E7D"/>
    <w:rsid w:val="00B00FCE"/>
    <w:rsid w:val="00B13C47"/>
    <w:rsid w:val="00B269C9"/>
    <w:rsid w:val="00B31751"/>
    <w:rsid w:val="00B332F6"/>
    <w:rsid w:val="00B34097"/>
    <w:rsid w:val="00B3726A"/>
    <w:rsid w:val="00B6152B"/>
    <w:rsid w:val="00B62A49"/>
    <w:rsid w:val="00B63797"/>
    <w:rsid w:val="00B67E72"/>
    <w:rsid w:val="00B7798E"/>
    <w:rsid w:val="00B800E5"/>
    <w:rsid w:val="00B837F0"/>
    <w:rsid w:val="00B87262"/>
    <w:rsid w:val="00B92820"/>
    <w:rsid w:val="00B96236"/>
    <w:rsid w:val="00B96C90"/>
    <w:rsid w:val="00BA0A02"/>
    <w:rsid w:val="00BC0A50"/>
    <w:rsid w:val="00BC478E"/>
    <w:rsid w:val="00BC7C9D"/>
    <w:rsid w:val="00BE46CA"/>
    <w:rsid w:val="00BE69C4"/>
    <w:rsid w:val="00C1752C"/>
    <w:rsid w:val="00C20814"/>
    <w:rsid w:val="00C21845"/>
    <w:rsid w:val="00C344B1"/>
    <w:rsid w:val="00C3599F"/>
    <w:rsid w:val="00C6118B"/>
    <w:rsid w:val="00C6484E"/>
    <w:rsid w:val="00C8505F"/>
    <w:rsid w:val="00C86684"/>
    <w:rsid w:val="00CA2D32"/>
    <w:rsid w:val="00CB2E97"/>
    <w:rsid w:val="00CC613C"/>
    <w:rsid w:val="00CF0EFA"/>
    <w:rsid w:val="00CF17CA"/>
    <w:rsid w:val="00D00417"/>
    <w:rsid w:val="00D075D1"/>
    <w:rsid w:val="00D34292"/>
    <w:rsid w:val="00D36DD5"/>
    <w:rsid w:val="00D46E16"/>
    <w:rsid w:val="00D479D0"/>
    <w:rsid w:val="00D6662C"/>
    <w:rsid w:val="00D830D9"/>
    <w:rsid w:val="00D87C05"/>
    <w:rsid w:val="00D9223C"/>
    <w:rsid w:val="00D924AA"/>
    <w:rsid w:val="00DA13CF"/>
    <w:rsid w:val="00DA21AF"/>
    <w:rsid w:val="00DA2F1C"/>
    <w:rsid w:val="00DB0309"/>
    <w:rsid w:val="00DB231F"/>
    <w:rsid w:val="00DB4475"/>
    <w:rsid w:val="00DF08FB"/>
    <w:rsid w:val="00DF33F3"/>
    <w:rsid w:val="00E15459"/>
    <w:rsid w:val="00E20685"/>
    <w:rsid w:val="00E20D06"/>
    <w:rsid w:val="00E248A2"/>
    <w:rsid w:val="00E444E0"/>
    <w:rsid w:val="00E53E3B"/>
    <w:rsid w:val="00E61F8D"/>
    <w:rsid w:val="00E64646"/>
    <w:rsid w:val="00E91097"/>
    <w:rsid w:val="00E9314C"/>
    <w:rsid w:val="00E934EC"/>
    <w:rsid w:val="00E935DD"/>
    <w:rsid w:val="00E9405D"/>
    <w:rsid w:val="00EA2E75"/>
    <w:rsid w:val="00EB3239"/>
    <w:rsid w:val="00ED1230"/>
    <w:rsid w:val="00ED1772"/>
    <w:rsid w:val="00EE19F0"/>
    <w:rsid w:val="00EE413D"/>
    <w:rsid w:val="00EE6585"/>
    <w:rsid w:val="00EE6874"/>
    <w:rsid w:val="00EF7FDF"/>
    <w:rsid w:val="00F164CF"/>
    <w:rsid w:val="00F21A3D"/>
    <w:rsid w:val="00F40396"/>
    <w:rsid w:val="00F56C18"/>
    <w:rsid w:val="00F71B80"/>
    <w:rsid w:val="00F71E37"/>
    <w:rsid w:val="00F8044F"/>
    <w:rsid w:val="00F8714B"/>
    <w:rsid w:val="00F91062"/>
    <w:rsid w:val="00F91249"/>
    <w:rsid w:val="00FA49D6"/>
    <w:rsid w:val="00FB5173"/>
    <w:rsid w:val="00FB7757"/>
    <w:rsid w:val="00FC5032"/>
    <w:rsid w:val="00FC508A"/>
    <w:rsid w:val="00FC6049"/>
    <w:rsid w:val="00FD3BDE"/>
    <w:rsid w:val="00FE5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D06DD"/>
  <w15:docId w15:val="{7D567E53-97BB-4B0C-8F49-392C4852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68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874"/>
    <w:rPr>
      <w:rFonts w:ascii="Tahoma" w:hAnsi="Tahoma" w:cs="Tahoma"/>
      <w:sz w:val="16"/>
      <w:szCs w:val="16"/>
    </w:rPr>
  </w:style>
  <w:style w:type="paragraph" w:styleId="Encabezado">
    <w:name w:val="header"/>
    <w:basedOn w:val="Normal"/>
    <w:link w:val="EncabezadoCar"/>
    <w:uiPriority w:val="99"/>
    <w:unhideWhenUsed/>
    <w:rsid w:val="00CB2E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2E97"/>
  </w:style>
  <w:style w:type="paragraph" w:styleId="Piedepgina">
    <w:name w:val="footer"/>
    <w:basedOn w:val="Normal"/>
    <w:link w:val="PiedepginaCar"/>
    <w:uiPriority w:val="99"/>
    <w:unhideWhenUsed/>
    <w:rsid w:val="00CB2E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6B3F-25D9-4EC5-9DBC-43F816BF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5176</Words>
  <Characters>28468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jose_antonio</cp:lastModifiedBy>
  <cp:revision>3</cp:revision>
  <cp:lastPrinted>2019-12-13T10:16:00Z</cp:lastPrinted>
  <dcterms:created xsi:type="dcterms:W3CDTF">2020-03-03T14:09:00Z</dcterms:created>
  <dcterms:modified xsi:type="dcterms:W3CDTF">2020-03-03T14:10:00Z</dcterms:modified>
</cp:coreProperties>
</file>